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A" w:rsidRDefault="001E162A" w:rsidP="001E162A">
      <w:pPr>
        <w:jc w:val="center"/>
        <w:rPr>
          <w:sz w:val="8"/>
        </w:rPr>
      </w:pPr>
      <w:r>
        <w:rPr>
          <w:noProof/>
          <w:sz w:val="8"/>
          <w:lang w:eastAsia="ru-RU"/>
        </w:rPr>
        <w:drawing>
          <wp:inline distT="0" distB="0" distL="0" distR="0">
            <wp:extent cx="714375" cy="9048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2A" w:rsidRPr="0098602F" w:rsidRDefault="001E162A" w:rsidP="001E162A">
      <w:pPr>
        <w:pStyle w:val="a3"/>
        <w:jc w:val="center"/>
        <w:rPr>
          <w:b/>
          <w:szCs w:val="28"/>
        </w:rPr>
      </w:pPr>
      <w:r w:rsidRPr="0098602F">
        <w:rPr>
          <w:b/>
          <w:szCs w:val="28"/>
        </w:rPr>
        <w:t xml:space="preserve">Российская Федерация                                                 </w:t>
      </w:r>
    </w:p>
    <w:p w:rsidR="001E162A" w:rsidRPr="0098602F" w:rsidRDefault="001E162A" w:rsidP="001E162A">
      <w:pPr>
        <w:jc w:val="center"/>
        <w:rPr>
          <w:b/>
          <w:sz w:val="28"/>
          <w:szCs w:val="28"/>
        </w:rPr>
      </w:pPr>
      <w:r w:rsidRPr="0098602F">
        <w:rPr>
          <w:b/>
          <w:sz w:val="28"/>
          <w:szCs w:val="28"/>
        </w:rPr>
        <w:t>Новгородская область Новгородский район</w:t>
      </w:r>
    </w:p>
    <w:p w:rsidR="001E162A" w:rsidRPr="0098602F" w:rsidRDefault="001E162A" w:rsidP="001E162A">
      <w:pPr>
        <w:jc w:val="center"/>
        <w:rPr>
          <w:b/>
          <w:sz w:val="28"/>
          <w:szCs w:val="28"/>
        </w:rPr>
      </w:pPr>
      <w:r w:rsidRPr="0098602F">
        <w:rPr>
          <w:b/>
          <w:sz w:val="28"/>
          <w:szCs w:val="28"/>
        </w:rPr>
        <w:t>Администрация  Борковского сельского поселения</w:t>
      </w:r>
    </w:p>
    <w:p w:rsidR="001E162A" w:rsidRPr="00176CA2" w:rsidRDefault="001E162A" w:rsidP="001E162A">
      <w:pPr>
        <w:jc w:val="center"/>
        <w:rPr>
          <w:sz w:val="28"/>
          <w:szCs w:val="28"/>
        </w:rPr>
      </w:pPr>
    </w:p>
    <w:p w:rsidR="001E162A" w:rsidRDefault="001E162A" w:rsidP="001E162A">
      <w:pPr>
        <w:jc w:val="center"/>
        <w:rPr>
          <w:b/>
          <w:sz w:val="28"/>
          <w:szCs w:val="28"/>
        </w:rPr>
      </w:pPr>
      <w:r w:rsidRPr="00016DA9">
        <w:rPr>
          <w:b/>
          <w:sz w:val="28"/>
          <w:szCs w:val="28"/>
        </w:rPr>
        <w:t>ПОСТАНОВЛЕНИЕ</w:t>
      </w:r>
    </w:p>
    <w:p w:rsidR="001E162A" w:rsidRPr="00016DA9" w:rsidRDefault="001E162A" w:rsidP="001E16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E162A" w:rsidRPr="00EA1B37" w:rsidRDefault="001E162A" w:rsidP="001E162A">
      <w:pPr>
        <w:rPr>
          <w:sz w:val="28"/>
          <w:szCs w:val="20"/>
        </w:rPr>
      </w:pPr>
    </w:p>
    <w:p w:rsidR="001E162A" w:rsidRDefault="001E162A" w:rsidP="001E162A">
      <w:r w:rsidRPr="001E162A">
        <w:t>2020</w:t>
      </w:r>
      <w:r>
        <w:t xml:space="preserve">  </w:t>
      </w:r>
      <w:r w:rsidRPr="00BF7B8C">
        <w:t>г. №</w:t>
      </w:r>
      <w:r>
        <w:t xml:space="preserve"> </w:t>
      </w:r>
    </w:p>
    <w:p w:rsidR="001E162A" w:rsidRPr="00C0658F" w:rsidRDefault="001E162A" w:rsidP="001E162A">
      <w:proofErr w:type="spellStart"/>
      <w:r>
        <w:t>Д.Борки</w:t>
      </w:r>
      <w:proofErr w:type="spellEnd"/>
    </w:p>
    <w:p w:rsidR="001E162A" w:rsidRPr="001A373C" w:rsidRDefault="001E162A" w:rsidP="001E162A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1E162A" w:rsidRPr="001A373C" w:rsidRDefault="001E162A" w:rsidP="001E162A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1A373C">
        <w:rPr>
          <w:rFonts w:ascii="Times New Roman" w:hAnsi="Times New Roman"/>
          <w:sz w:val="28"/>
          <w:szCs w:val="28"/>
        </w:rPr>
        <w:t>Об утверждении муниципальной целевой программы «Устойчивое развитие территории Борковского сельского поселения  на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A373C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23</w:t>
      </w:r>
      <w:r w:rsidRPr="001A373C">
        <w:rPr>
          <w:rFonts w:ascii="Times New Roman" w:hAnsi="Times New Roman"/>
          <w:sz w:val="28"/>
          <w:szCs w:val="28"/>
        </w:rPr>
        <w:t xml:space="preserve"> годы» </w:t>
      </w:r>
    </w:p>
    <w:p w:rsidR="001E162A" w:rsidRPr="001A373C" w:rsidRDefault="001E162A" w:rsidP="001E162A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1E162A" w:rsidRPr="001A373C" w:rsidRDefault="001E162A" w:rsidP="001E1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2A" w:rsidRPr="001A373C" w:rsidRDefault="001E162A" w:rsidP="001E162A">
      <w:pPr>
        <w:ind w:firstLine="709"/>
        <w:jc w:val="both"/>
        <w:rPr>
          <w:sz w:val="28"/>
          <w:szCs w:val="28"/>
        </w:rPr>
      </w:pPr>
      <w:r w:rsidRPr="001A373C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 местного самоуправления в Российской Федерации», постановлением Администрации Борковского сельского поселения от 31.10.2013 г. № 135 «Об утверждении Порядка принятия решений о разработке муниципальных программ и их формирования и реализации»,  Уставом Борковского сельского поселения</w:t>
      </w:r>
    </w:p>
    <w:p w:rsidR="001E162A" w:rsidRPr="001A373C" w:rsidRDefault="001E162A" w:rsidP="001E162A">
      <w:pPr>
        <w:ind w:firstLine="709"/>
        <w:jc w:val="both"/>
        <w:rPr>
          <w:sz w:val="28"/>
          <w:szCs w:val="28"/>
        </w:rPr>
      </w:pPr>
    </w:p>
    <w:p w:rsidR="001E162A" w:rsidRPr="001A373C" w:rsidRDefault="001E162A" w:rsidP="001E162A">
      <w:pPr>
        <w:jc w:val="both"/>
        <w:rPr>
          <w:b/>
          <w:sz w:val="28"/>
          <w:szCs w:val="28"/>
        </w:rPr>
      </w:pPr>
    </w:p>
    <w:p w:rsidR="001E162A" w:rsidRPr="001A373C" w:rsidRDefault="001E162A" w:rsidP="001E162A">
      <w:pPr>
        <w:jc w:val="both"/>
        <w:rPr>
          <w:b/>
          <w:sz w:val="28"/>
          <w:szCs w:val="28"/>
        </w:rPr>
      </w:pPr>
      <w:r w:rsidRPr="001A373C">
        <w:rPr>
          <w:b/>
          <w:sz w:val="28"/>
          <w:szCs w:val="28"/>
        </w:rPr>
        <w:t>ПОСТАНОВЛЯЕТ:</w:t>
      </w:r>
    </w:p>
    <w:p w:rsidR="001E162A" w:rsidRPr="00BF7B8C" w:rsidRDefault="001E162A" w:rsidP="001E162A">
      <w:pPr>
        <w:jc w:val="both"/>
        <w:rPr>
          <w:b/>
        </w:rPr>
      </w:pPr>
    </w:p>
    <w:p w:rsidR="001E162A" w:rsidRPr="00BF7B8C" w:rsidRDefault="001E162A" w:rsidP="001E162A">
      <w:pPr>
        <w:jc w:val="both"/>
        <w:rPr>
          <w:b/>
        </w:rPr>
      </w:pPr>
    </w:p>
    <w:p w:rsidR="001E162A" w:rsidRPr="001A373C" w:rsidRDefault="001E162A" w:rsidP="001E162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7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1A373C">
        <w:rPr>
          <w:rFonts w:ascii="Times New Roman" w:hAnsi="Times New Roman" w:cs="Times New Roman"/>
          <w:b w:val="0"/>
          <w:sz w:val="28"/>
          <w:szCs w:val="28"/>
        </w:rPr>
        <w:t>Утвердить прилагаемую муниципальную целевую программу «Устойчивое развитие территории Борковского  сельского поселения 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Pr="001A373C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1A373C">
        <w:rPr>
          <w:rFonts w:ascii="Times New Roman" w:hAnsi="Times New Roman" w:cs="Times New Roman"/>
          <w:b w:val="0"/>
          <w:sz w:val="28"/>
          <w:szCs w:val="28"/>
        </w:rPr>
        <w:t xml:space="preserve"> годы».</w:t>
      </w:r>
    </w:p>
    <w:p w:rsidR="001E162A" w:rsidRPr="00490D0E" w:rsidRDefault="001E162A" w:rsidP="001E162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90D0E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</w:t>
      </w:r>
      <w:r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1E162A" w:rsidRPr="00490D0E" w:rsidRDefault="001E162A" w:rsidP="001E16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2A" w:rsidRPr="00BF7B8C" w:rsidRDefault="001E162A" w:rsidP="001E162A">
      <w:pPr>
        <w:jc w:val="both"/>
      </w:pPr>
    </w:p>
    <w:p w:rsidR="001E162A" w:rsidRPr="00BF7B8C" w:rsidRDefault="001E162A" w:rsidP="001E162A">
      <w:pPr>
        <w:jc w:val="both"/>
      </w:pPr>
    </w:p>
    <w:p w:rsidR="001E162A" w:rsidRPr="001A373C" w:rsidRDefault="001E162A" w:rsidP="001E162A">
      <w:pPr>
        <w:jc w:val="both"/>
        <w:rPr>
          <w:sz w:val="28"/>
          <w:szCs w:val="28"/>
        </w:rPr>
      </w:pPr>
      <w:r w:rsidRPr="001A373C">
        <w:rPr>
          <w:sz w:val="28"/>
          <w:szCs w:val="28"/>
        </w:rPr>
        <w:t>Глава  Борковского сельского поселения</w:t>
      </w:r>
      <w:r w:rsidRPr="001A373C">
        <w:rPr>
          <w:sz w:val="28"/>
          <w:szCs w:val="28"/>
        </w:rPr>
        <w:tab/>
      </w:r>
      <w:r w:rsidRPr="001A373C">
        <w:rPr>
          <w:sz w:val="28"/>
          <w:szCs w:val="28"/>
        </w:rPr>
        <w:tab/>
      </w:r>
      <w:r w:rsidRPr="001A373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Pr="001A373C">
        <w:rPr>
          <w:sz w:val="28"/>
          <w:szCs w:val="28"/>
        </w:rPr>
        <w:tab/>
      </w:r>
      <w:r>
        <w:rPr>
          <w:sz w:val="28"/>
          <w:szCs w:val="28"/>
        </w:rPr>
        <w:t>С.А. Усова</w:t>
      </w:r>
      <w:r w:rsidRPr="001A373C">
        <w:rPr>
          <w:sz w:val="28"/>
          <w:szCs w:val="28"/>
        </w:rPr>
        <w:t xml:space="preserve"> </w:t>
      </w:r>
    </w:p>
    <w:p w:rsidR="0073762A" w:rsidRDefault="0073762A"/>
    <w:sectPr w:rsidR="0073762A" w:rsidSect="009333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2A"/>
    <w:rsid w:val="001E162A"/>
    <w:rsid w:val="0073762A"/>
    <w:rsid w:val="009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6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E16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1E162A"/>
    <w:pPr>
      <w:suppressAutoHyphens w:val="0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6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E16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1E162A"/>
    <w:pPr>
      <w:suppressAutoHyphens w:val="0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2020-12-30T10:30:00Z</cp:lastPrinted>
  <dcterms:created xsi:type="dcterms:W3CDTF">2020-12-30T10:27:00Z</dcterms:created>
  <dcterms:modified xsi:type="dcterms:W3CDTF">2020-12-30T10:31:00Z</dcterms:modified>
</cp:coreProperties>
</file>