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7" w:rsidRDefault="00EF0597" w:rsidP="00E858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" o:allowincell="f" fillcolor="window">
            <v:imagedata r:id="rId6" o:title=""/>
            <w10:wrap type="square"/>
          </v:shape>
          <o:OLEObject Type="Embed" ProgID="Word.Picture.8" ShapeID="_x0000_s1028" DrawAspect="Content" ObjectID="_1581323866" r:id="rId7"/>
        </w:pict>
      </w:r>
      <w:r w:rsidR="00181A83">
        <w:rPr>
          <w:b/>
          <w:sz w:val="28"/>
          <w:szCs w:val="28"/>
        </w:rPr>
        <w:tab/>
      </w:r>
      <w:r w:rsidR="00181A83">
        <w:rPr>
          <w:b/>
          <w:sz w:val="28"/>
          <w:szCs w:val="28"/>
        </w:rPr>
        <w:tab/>
      </w:r>
      <w:r w:rsidR="00181A83">
        <w:rPr>
          <w:b/>
          <w:sz w:val="28"/>
          <w:szCs w:val="28"/>
        </w:rPr>
        <w:tab/>
      </w:r>
      <w:r w:rsidR="00181A83">
        <w:rPr>
          <w:b/>
          <w:sz w:val="28"/>
          <w:szCs w:val="28"/>
        </w:rPr>
        <w:tab/>
      </w:r>
      <w:r w:rsidR="00181A83">
        <w:rPr>
          <w:b/>
          <w:sz w:val="28"/>
          <w:szCs w:val="28"/>
        </w:rPr>
        <w:tab/>
      </w:r>
      <w:r w:rsidR="00181A83">
        <w:rPr>
          <w:b/>
          <w:sz w:val="28"/>
          <w:szCs w:val="28"/>
        </w:rPr>
        <w:tab/>
      </w:r>
      <w:r w:rsidR="00181A83">
        <w:rPr>
          <w:b/>
          <w:sz w:val="28"/>
          <w:szCs w:val="28"/>
        </w:rPr>
        <w:tab/>
      </w: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Российская Федерация</w:t>
      </w:r>
    </w:p>
    <w:p w:rsidR="002650B7" w:rsidRPr="00C83733" w:rsidRDefault="002650B7" w:rsidP="00265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</w:t>
      </w:r>
      <w:r w:rsidRPr="00C83733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  <w:r w:rsidRPr="00C83733">
        <w:rPr>
          <w:b/>
          <w:sz w:val="28"/>
          <w:szCs w:val="28"/>
        </w:rPr>
        <w:t xml:space="preserve"> Новгородск</w:t>
      </w:r>
      <w:r>
        <w:rPr>
          <w:b/>
          <w:sz w:val="28"/>
          <w:szCs w:val="28"/>
        </w:rPr>
        <w:t>ий</w:t>
      </w:r>
      <w:r w:rsidRPr="00C83733">
        <w:rPr>
          <w:b/>
          <w:sz w:val="28"/>
          <w:szCs w:val="28"/>
        </w:rPr>
        <w:t xml:space="preserve"> район 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t>РЕ</w:t>
      </w:r>
      <w:bookmarkStart w:id="0" w:name="_GoBack"/>
      <w:bookmarkEnd w:id="0"/>
      <w:r w:rsidRPr="009D2936">
        <w:rPr>
          <w:b/>
          <w:sz w:val="28"/>
          <w:szCs w:val="28"/>
        </w:rPr>
        <w:t>ШЕНИЕ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Default="00E858D7" w:rsidP="00E858D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A4998">
        <w:rPr>
          <w:sz w:val="28"/>
          <w:szCs w:val="28"/>
        </w:rPr>
        <w:t>26</w:t>
      </w:r>
      <w:r>
        <w:rPr>
          <w:sz w:val="28"/>
          <w:szCs w:val="28"/>
        </w:rPr>
        <w:t>.02.201</w:t>
      </w:r>
      <w:r w:rsidR="00B97717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6A4998">
        <w:rPr>
          <w:sz w:val="28"/>
          <w:szCs w:val="28"/>
        </w:rPr>
        <w:t xml:space="preserve"> 5</w:t>
      </w:r>
    </w:p>
    <w:p w:rsidR="00E858D7" w:rsidRPr="009D2936" w:rsidRDefault="00E858D7" w:rsidP="00E858D7">
      <w:pPr>
        <w:jc w:val="both"/>
        <w:rPr>
          <w:sz w:val="28"/>
          <w:szCs w:val="28"/>
        </w:rPr>
      </w:pPr>
      <w:r w:rsidRPr="009D2936">
        <w:rPr>
          <w:sz w:val="28"/>
          <w:szCs w:val="28"/>
        </w:rPr>
        <w:t>д.</w:t>
      </w:r>
      <w:r w:rsidR="006A4998">
        <w:rPr>
          <w:sz w:val="28"/>
          <w:szCs w:val="28"/>
        </w:rPr>
        <w:t xml:space="preserve"> </w:t>
      </w:r>
      <w:r w:rsidRPr="009D2936">
        <w:rPr>
          <w:sz w:val="28"/>
          <w:szCs w:val="28"/>
        </w:rPr>
        <w:t>Борки</w:t>
      </w:r>
    </w:p>
    <w:p w:rsidR="00E858D7" w:rsidRDefault="00E858D7" w:rsidP="00E858D7">
      <w:pPr>
        <w:autoSpaceDE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опроса граждан</w:t>
      </w:r>
    </w:p>
    <w:p w:rsidR="00E858D7" w:rsidRDefault="00E858D7" w:rsidP="00E858D7">
      <w:pPr>
        <w:autoSpaceDE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(народного голосования) </w:t>
      </w:r>
      <w:proofErr w:type="gramStart"/>
      <w:r>
        <w:rPr>
          <w:b/>
          <w:sz w:val="26"/>
          <w:szCs w:val="26"/>
        </w:rPr>
        <w:t>на</w:t>
      </w:r>
      <w:proofErr w:type="gramEnd"/>
    </w:p>
    <w:p w:rsidR="00E858D7" w:rsidRDefault="00E858D7" w:rsidP="00E858D7">
      <w:pPr>
        <w:autoSpaceDE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территории Борковского сельского поселения</w:t>
      </w:r>
    </w:p>
    <w:p w:rsidR="00E858D7" w:rsidRDefault="00E858D7" w:rsidP="00B011C2">
      <w:pPr>
        <w:jc w:val="both"/>
        <w:rPr>
          <w:color w:val="000000"/>
          <w:sz w:val="26"/>
          <w:szCs w:val="26"/>
        </w:rPr>
      </w:pPr>
    </w:p>
    <w:p w:rsidR="00B011C2" w:rsidRDefault="00B011C2" w:rsidP="00B011C2">
      <w:pPr>
        <w:autoSpaceDE/>
        <w:ind w:right="-2"/>
        <w:jc w:val="both"/>
        <w:rPr>
          <w:b/>
          <w:sz w:val="26"/>
          <w:szCs w:val="26"/>
        </w:rPr>
      </w:pP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мнения населения Борковского сельского поселения по вопросам местного значения, в соответствии с Федеральным законом от 06.10.2003 года № 131-ФЗ «Об общих принципах организации местного самоуправления в Российской Федерации», областным законом Новгородской области от 29.05.2007 № 102-ОЗ «О местном референдуме и опросе граждан в Новгородской области», Уставом Борковского сельского поселения, Порядком назначения и проведения опроса граждан на территории Борковского сельского поселения, утвержденным решением Совета депутатов Борко</w:t>
      </w:r>
      <w:r w:rsidR="00EB7CB7">
        <w:rPr>
          <w:sz w:val="26"/>
          <w:szCs w:val="26"/>
        </w:rPr>
        <w:t>вского сельского поселения от 23.01.2018 г.</w:t>
      </w:r>
      <w:r>
        <w:rPr>
          <w:sz w:val="26"/>
          <w:szCs w:val="26"/>
        </w:rPr>
        <w:t xml:space="preserve">  № </w:t>
      </w:r>
      <w:r w:rsidR="00EB7CB7">
        <w:rPr>
          <w:sz w:val="26"/>
          <w:szCs w:val="26"/>
        </w:rPr>
        <w:t>2</w:t>
      </w:r>
      <w:r>
        <w:rPr>
          <w:sz w:val="26"/>
          <w:szCs w:val="26"/>
        </w:rPr>
        <w:t>,</w:t>
      </w:r>
    </w:p>
    <w:p w:rsidR="00B011C2" w:rsidRDefault="00B011C2" w:rsidP="00B011C2">
      <w:pPr>
        <w:widowControl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Борковского сельского поселения</w:t>
      </w:r>
    </w:p>
    <w:p w:rsidR="00B011C2" w:rsidRDefault="00B011C2" w:rsidP="00B011C2">
      <w:pPr>
        <w:widowControl w:val="0"/>
        <w:adjustRightInd w:val="0"/>
        <w:spacing w:line="276" w:lineRule="auto"/>
        <w:jc w:val="both"/>
        <w:rPr>
          <w:sz w:val="26"/>
          <w:szCs w:val="26"/>
        </w:rPr>
      </w:pPr>
    </w:p>
    <w:p w:rsidR="00B011C2" w:rsidRDefault="00B011C2" w:rsidP="00B011C2">
      <w:pPr>
        <w:widowControl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011C2" w:rsidRDefault="00B011C2" w:rsidP="00B011C2">
      <w:pPr>
        <w:widowControl w:val="0"/>
        <w:numPr>
          <w:ilvl w:val="0"/>
          <w:numId w:val="1"/>
        </w:numPr>
        <w:adjustRightInd w:val="0"/>
        <w:spacing w:line="276" w:lineRule="auto"/>
        <w:ind w:left="0" w:firstLine="720"/>
        <w:jc w:val="both"/>
        <w:rPr>
          <w:sz w:val="26"/>
          <w:szCs w:val="26"/>
        </w:rPr>
      </w:pPr>
      <w:bookmarkStart w:id="1" w:name="sub_1"/>
      <w:r>
        <w:rPr>
          <w:sz w:val="26"/>
          <w:szCs w:val="26"/>
        </w:rPr>
        <w:t>Назначить на территории Борковского сельского поселения опрос граждан (народное голосование) по следующему вопросу:</w:t>
      </w:r>
    </w:p>
    <w:p w:rsidR="00B011C2" w:rsidRDefault="00B011C2" w:rsidP="00B011C2">
      <w:pPr>
        <w:widowControl w:val="0"/>
        <w:numPr>
          <w:ilvl w:val="0"/>
          <w:numId w:val="2"/>
        </w:numPr>
        <w:adjustRightInd w:val="0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Какая общественная территория Борковского сельского поселения в соответствии с дизайн - проектом должна быть благоустроена в 2018 году?</w:t>
      </w:r>
    </w:p>
    <w:p w:rsidR="00B011C2" w:rsidRDefault="00B011C2" w:rsidP="00B011C2">
      <w:pPr>
        <w:widowControl w:val="0"/>
        <w:numPr>
          <w:ilvl w:val="0"/>
          <w:numId w:val="1"/>
        </w:numPr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опрос </w:t>
      </w:r>
      <w:r w:rsidR="00EB7CB7">
        <w:rPr>
          <w:sz w:val="26"/>
          <w:szCs w:val="26"/>
        </w:rPr>
        <w:t>граждан (народное голосование) 18</w:t>
      </w:r>
      <w:r>
        <w:rPr>
          <w:sz w:val="26"/>
          <w:szCs w:val="26"/>
        </w:rPr>
        <w:t xml:space="preserve"> марта 2018 года с 08 часов 00 минут до 20 часов 00 минут.</w:t>
      </w:r>
    </w:p>
    <w:p w:rsidR="00B011C2" w:rsidRDefault="00B011C2" w:rsidP="00B011C2">
      <w:pPr>
        <w:widowControl w:val="0"/>
        <w:numPr>
          <w:ilvl w:val="0"/>
          <w:numId w:val="1"/>
        </w:numPr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минимальную численность жителей Борковского сельского поселения, участвующих в опросе граждан (народном голосовании) – один процент жителей </w:t>
      </w:r>
      <w:r w:rsidR="00EB7CB7">
        <w:rPr>
          <w:sz w:val="26"/>
          <w:szCs w:val="26"/>
        </w:rPr>
        <w:t xml:space="preserve">д. Борки, </w:t>
      </w:r>
      <w:r>
        <w:rPr>
          <w:sz w:val="26"/>
          <w:szCs w:val="26"/>
        </w:rPr>
        <w:t>Борковского сельского поселения, обладающих избирательным правом и проживающих в границах Борковского сельского поселения.</w:t>
      </w:r>
    </w:p>
    <w:p w:rsidR="00B011C2" w:rsidRDefault="00B011C2" w:rsidP="00B011C2">
      <w:pPr>
        <w:widowControl w:val="0"/>
        <w:numPr>
          <w:ilvl w:val="0"/>
          <w:numId w:val="1"/>
        </w:numPr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Утвердить:</w:t>
      </w:r>
    </w:p>
    <w:p w:rsidR="00B011C2" w:rsidRDefault="00B011C2" w:rsidP="00B011C2">
      <w:pPr>
        <w:widowControl w:val="0"/>
        <w:numPr>
          <w:ilvl w:val="0"/>
          <w:numId w:val="3"/>
        </w:numPr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Методику проведения опроса граждан (народного голосования) согласно Приложению 1;</w:t>
      </w:r>
    </w:p>
    <w:p w:rsidR="00B011C2" w:rsidRDefault="00B011C2" w:rsidP="00B011C2">
      <w:pPr>
        <w:widowControl w:val="0"/>
        <w:numPr>
          <w:ilvl w:val="0"/>
          <w:numId w:val="3"/>
        </w:numPr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Форму опросного листа по вопросу: «Какая общественная территория Борковского сельского поселения в соответствии с дизайн –</w:t>
      </w:r>
      <w:r w:rsidR="00EB7CB7">
        <w:rPr>
          <w:sz w:val="26"/>
          <w:szCs w:val="26"/>
        </w:rPr>
        <w:t xml:space="preserve"> проектом должна</w:t>
      </w:r>
      <w:r>
        <w:rPr>
          <w:sz w:val="26"/>
          <w:szCs w:val="26"/>
        </w:rPr>
        <w:t xml:space="preserve"> быть благоустроена в 2018 году? (Приложение 2).</w:t>
      </w:r>
    </w:p>
    <w:p w:rsidR="00B011C2" w:rsidRDefault="00B011C2" w:rsidP="00B011C2">
      <w:pPr>
        <w:widowControl w:val="0"/>
        <w:numPr>
          <w:ilvl w:val="0"/>
          <w:numId w:val="1"/>
        </w:numPr>
        <w:adjustRightInd w:val="0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настоящего решения осуществляется за счет средств бюджета Борковского сельского поселения.</w:t>
      </w:r>
    </w:p>
    <w:bookmarkEnd w:id="1"/>
    <w:p w:rsidR="00B011C2" w:rsidRDefault="00B011C2" w:rsidP="00B011C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адресу: </w:t>
      </w:r>
      <w:r w:rsidRPr="00B011C2">
        <w:rPr>
          <w:color w:val="000000"/>
          <w:sz w:val="26"/>
          <w:szCs w:val="26"/>
          <w:u w:val="single"/>
          <w:lang w:val="en-US"/>
        </w:rPr>
        <w:t>http</w:t>
      </w:r>
      <w:r w:rsidRPr="00B011C2">
        <w:rPr>
          <w:color w:val="000000"/>
          <w:sz w:val="26"/>
          <w:szCs w:val="26"/>
          <w:u w:val="single"/>
        </w:rPr>
        <w:t>://</w:t>
      </w:r>
      <w:r w:rsidRPr="00B011C2">
        <w:rPr>
          <w:color w:val="000000"/>
          <w:sz w:val="26"/>
          <w:szCs w:val="26"/>
          <w:u w:val="single"/>
          <w:lang w:val="en-US"/>
        </w:rPr>
        <w:t>www</w:t>
      </w:r>
      <w:r w:rsidRPr="00B011C2">
        <w:rPr>
          <w:color w:val="000000"/>
          <w:sz w:val="26"/>
          <w:szCs w:val="26"/>
          <w:u w:val="single"/>
        </w:rPr>
        <w:t>.</w:t>
      </w:r>
      <w:proofErr w:type="spellStart"/>
      <w:r w:rsidRPr="00B011C2">
        <w:rPr>
          <w:color w:val="000000"/>
          <w:sz w:val="26"/>
          <w:szCs w:val="26"/>
          <w:u w:val="single"/>
          <w:lang w:val="en-US"/>
        </w:rPr>
        <w:t>borkiadm</w:t>
      </w:r>
      <w:proofErr w:type="spellEnd"/>
      <w:r w:rsidRPr="00B011C2">
        <w:rPr>
          <w:color w:val="000000"/>
          <w:sz w:val="26"/>
          <w:szCs w:val="26"/>
          <w:u w:val="single"/>
        </w:rPr>
        <w:t>.</w:t>
      </w:r>
      <w:proofErr w:type="spellStart"/>
      <w:r w:rsidRPr="00B011C2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B011C2">
        <w:rPr>
          <w:color w:val="000000"/>
          <w:sz w:val="26"/>
          <w:szCs w:val="26"/>
          <w:u w:val="single"/>
        </w:rPr>
        <w:t>/</w:t>
      </w:r>
      <w:r>
        <w:rPr>
          <w:color w:val="000000"/>
          <w:sz w:val="26"/>
          <w:szCs w:val="26"/>
          <w:u w:val="single"/>
        </w:rPr>
        <w:t>.</w:t>
      </w:r>
    </w:p>
    <w:p w:rsidR="00B011C2" w:rsidRDefault="00B011C2" w:rsidP="00B011C2">
      <w:pPr>
        <w:jc w:val="both"/>
        <w:rPr>
          <w:color w:val="000000"/>
          <w:sz w:val="26"/>
          <w:szCs w:val="26"/>
        </w:rPr>
      </w:pPr>
    </w:p>
    <w:p w:rsidR="00B011C2" w:rsidRDefault="00B011C2" w:rsidP="00B011C2">
      <w:pPr>
        <w:jc w:val="both"/>
        <w:rPr>
          <w:color w:val="000000"/>
          <w:sz w:val="26"/>
          <w:szCs w:val="26"/>
        </w:rPr>
      </w:pPr>
    </w:p>
    <w:p w:rsidR="00B011C2" w:rsidRDefault="00B011C2" w:rsidP="00B011C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депутатов</w:t>
      </w:r>
    </w:p>
    <w:p w:rsidR="00522FEA" w:rsidRDefault="00B011C2" w:rsidP="00522FEA">
      <w:pPr>
        <w:widowControl w:val="0"/>
        <w:adjustRightInd w:val="0"/>
        <w:rPr>
          <w:sz w:val="22"/>
          <w:szCs w:val="22"/>
        </w:rPr>
      </w:pPr>
      <w:r>
        <w:rPr>
          <w:color w:val="000000"/>
          <w:sz w:val="26"/>
          <w:szCs w:val="26"/>
        </w:rPr>
        <w:t>Борковского сельского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A4998">
        <w:rPr>
          <w:color w:val="000000"/>
          <w:sz w:val="26"/>
          <w:szCs w:val="26"/>
        </w:rPr>
        <w:tab/>
      </w:r>
      <w:r w:rsidR="006A4998">
        <w:rPr>
          <w:color w:val="000000"/>
          <w:sz w:val="26"/>
          <w:szCs w:val="26"/>
        </w:rPr>
        <w:tab/>
        <w:t xml:space="preserve"> </w:t>
      </w:r>
      <w:r w:rsidR="00C7334D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.</w:t>
      </w:r>
      <w:r w:rsidR="00C7334D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. </w:t>
      </w:r>
      <w:r w:rsidR="00C7334D">
        <w:rPr>
          <w:color w:val="000000"/>
          <w:sz w:val="26"/>
          <w:szCs w:val="26"/>
        </w:rPr>
        <w:t>Иванова</w:t>
      </w:r>
    </w:p>
    <w:p w:rsidR="00522FEA" w:rsidRDefault="00522FEA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11C2" w:rsidRDefault="00B011C2" w:rsidP="00C7334D">
      <w:pPr>
        <w:autoSpaceD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 w:rsidR="00C7334D">
        <w:rPr>
          <w:sz w:val="22"/>
          <w:szCs w:val="22"/>
        </w:rPr>
        <w:t xml:space="preserve"> к решению Совета </w:t>
      </w:r>
      <w:r>
        <w:rPr>
          <w:sz w:val="22"/>
          <w:szCs w:val="22"/>
        </w:rPr>
        <w:t>депутатов</w:t>
      </w:r>
    </w:p>
    <w:p w:rsidR="00B011C2" w:rsidRDefault="00C7334D" w:rsidP="003233A3">
      <w:pPr>
        <w:widowControl w:val="0"/>
        <w:adjustRightInd w:val="0"/>
        <w:spacing w:line="276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Борковского сельского </w:t>
      </w:r>
      <w:r w:rsidR="003233A3">
        <w:rPr>
          <w:sz w:val="22"/>
          <w:szCs w:val="22"/>
        </w:rPr>
        <w:t>п</w:t>
      </w:r>
      <w:r w:rsidR="00B011C2">
        <w:rPr>
          <w:sz w:val="22"/>
          <w:szCs w:val="22"/>
        </w:rPr>
        <w:t>оселения</w:t>
      </w:r>
    </w:p>
    <w:p w:rsidR="00B011C2" w:rsidRDefault="003233A3" w:rsidP="006A4998">
      <w:pPr>
        <w:widowControl w:val="0"/>
        <w:adjustRightInd w:val="0"/>
        <w:spacing w:line="276" w:lineRule="auto"/>
        <w:ind w:left="7080" w:firstLine="291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от </w:t>
      </w:r>
      <w:r w:rsidR="006A4998">
        <w:rPr>
          <w:sz w:val="22"/>
          <w:szCs w:val="22"/>
        </w:rPr>
        <w:t>26.02.2018 № 5</w:t>
      </w:r>
    </w:p>
    <w:p w:rsidR="00B011C2" w:rsidRDefault="00B011C2" w:rsidP="00B011C2">
      <w:pPr>
        <w:widowControl w:val="0"/>
        <w:adjustRightInd w:val="0"/>
        <w:spacing w:line="276" w:lineRule="auto"/>
        <w:ind w:left="4678" w:firstLine="720"/>
        <w:jc w:val="center"/>
        <w:rPr>
          <w:sz w:val="26"/>
          <w:szCs w:val="26"/>
        </w:rPr>
      </w:pPr>
    </w:p>
    <w:p w:rsidR="00B011C2" w:rsidRDefault="00B011C2" w:rsidP="00B011C2">
      <w:pPr>
        <w:widowControl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МЕТОДИКА</w:t>
      </w:r>
    </w:p>
    <w:p w:rsidR="00B011C2" w:rsidRDefault="00B011C2" w:rsidP="00B011C2">
      <w:pPr>
        <w:widowControl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проведения опроса граждан (народного голосования)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B011C2" w:rsidRDefault="00B011C2" w:rsidP="00B011C2">
      <w:pPr>
        <w:widowControl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  <w:bookmarkStart w:id="2" w:name="sub_101"/>
      <w:r>
        <w:rPr>
          <w:b/>
          <w:bCs/>
          <w:sz w:val="26"/>
          <w:szCs w:val="26"/>
        </w:rPr>
        <w:t>1. Общие положения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bookmarkStart w:id="3" w:name="sub_12"/>
      <w:bookmarkStart w:id="4" w:name="sub_3101"/>
      <w:bookmarkEnd w:id="2"/>
      <w:r>
        <w:rPr>
          <w:sz w:val="26"/>
          <w:szCs w:val="26"/>
        </w:rPr>
        <w:t>1. Опрос граждан (далее – народное голосование) проводится по вопросу:</w:t>
      </w:r>
    </w:p>
    <w:bookmarkEnd w:id="3"/>
    <w:p w:rsidR="00B011C2" w:rsidRDefault="00B011C2" w:rsidP="00B011C2">
      <w:pPr>
        <w:widowControl w:val="0"/>
        <w:numPr>
          <w:ilvl w:val="0"/>
          <w:numId w:val="4"/>
        </w:numPr>
        <w:adjustRightInd w:val="0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Какая общественная территория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в соответствии с дизайн - проектом должна быть благоустроена в 2018 году?</w:t>
      </w:r>
    </w:p>
    <w:p w:rsidR="00B011C2" w:rsidRDefault="00B011C2" w:rsidP="00B011C2">
      <w:pPr>
        <w:adjustRightInd w:val="0"/>
        <w:spacing w:line="276" w:lineRule="auto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путём тайного голосования в пунктах опроса граждан.</w:t>
      </w:r>
    </w:p>
    <w:p w:rsidR="00B011C2" w:rsidRDefault="00B011C2" w:rsidP="00B011C2">
      <w:pPr>
        <w:adjustRightInd w:val="0"/>
        <w:spacing w:line="276" w:lineRule="auto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Пункт опроса граждан, на котором необходимо будет проголосовать за общественную территорию, подлежащую благоустройству в 2018 году, расположен в помещении муниципального автономного </w:t>
      </w:r>
      <w:r w:rsidR="003233A3">
        <w:rPr>
          <w:sz w:val="26"/>
          <w:szCs w:val="26"/>
        </w:rPr>
        <w:t xml:space="preserve">образовательного </w:t>
      </w:r>
      <w:r>
        <w:rPr>
          <w:sz w:val="26"/>
          <w:szCs w:val="26"/>
        </w:rPr>
        <w:t>учреждения «</w:t>
      </w:r>
      <w:r w:rsidR="00C7334D">
        <w:rPr>
          <w:sz w:val="26"/>
          <w:szCs w:val="26"/>
        </w:rPr>
        <w:t>Борковск</w:t>
      </w:r>
      <w:r w:rsidR="003233A3">
        <w:rPr>
          <w:sz w:val="26"/>
          <w:szCs w:val="26"/>
        </w:rPr>
        <w:t>ая средняя общеобразовательная школа»</w:t>
      </w:r>
      <w:r>
        <w:rPr>
          <w:sz w:val="26"/>
          <w:szCs w:val="26"/>
        </w:rPr>
        <w:t xml:space="preserve"> по адресу: д. </w:t>
      </w:r>
      <w:r w:rsidR="00C7334D">
        <w:rPr>
          <w:sz w:val="26"/>
          <w:szCs w:val="26"/>
        </w:rPr>
        <w:t>Борки</w:t>
      </w:r>
      <w:r>
        <w:rPr>
          <w:sz w:val="26"/>
          <w:szCs w:val="26"/>
        </w:rPr>
        <w:t xml:space="preserve">, ул. </w:t>
      </w:r>
      <w:r w:rsidR="003233A3">
        <w:rPr>
          <w:sz w:val="26"/>
          <w:szCs w:val="26"/>
        </w:rPr>
        <w:t>Школьная</w:t>
      </w:r>
      <w:r w:rsidR="00C7334D">
        <w:rPr>
          <w:sz w:val="26"/>
          <w:szCs w:val="26"/>
        </w:rPr>
        <w:t xml:space="preserve">, д. </w:t>
      </w:r>
      <w:r w:rsidR="003233A3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B011C2" w:rsidRDefault="00B011C2" w:rsidP="00B011C2">
      <w:pPr>
        <w:adjustRightInd w:val="0"/>
        <w:spacing w:line="276" w:lineRule="auto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Для проведения народного голосования изготавливаются опросные листы по форме согласно Приложению 2 к решению Совета депутатов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от</w:t>
      </w:r>
      <w:r w:rsidR="003233A3">
        <w:rPr>
          <w:sz w:val="26"/>
          <w:szCs w:val="26"/>
        </w:rPr>
        <w:t xml:space="preserve">   </w:t>
      </w:r>
      <w:r w:rsidR="006A4998">
        <w:rPr>
          <w:sz w:val="26"/>
          <w:szCs w:val="26"/>
        </w:rPr>
        <w:t>26</w:t>
      </w:r>
      <w:r>
        <w:rPr>
          <w:sz w:val="26"/>
          <w:szCs w:val="26"/>
        </w:rPr>
        <w:t xml:space="preserve">.02.2018 № </w:t>
      </w:r>
      <w:r w:rsidR="006A4998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B011C2" w:rsidRDefault="00B011C2" w:rsidP="00B011C2">
      <w:pPr>
        <w:adjustRightInd w:val="0"/>
        <w:spacing w:line="276" w:lineRule="auto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Народное голосование проводится путем проставления жителем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поселения, участвующим в народном голосовании, отметки в опросном листе справа от порядкового номера и описания дизайн – проекта благоустройства общественной территории, в пользу реализации которого сделан выбор.</w:t>
      </w:r>
    </w:p>
    <w:p w:rsidR="00B011C2" w:rsidRDefault="00B011C2" w:rsidP="00B011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Проведение народного голосования организуется Общественной комиссией по реализации приоритетного проекта «Формирование комфортной городской среды на территории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на 2018 – 2022 годы», утвержденной постановлением администрации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от </w:t>
      </w:r>
      <w:r w:rsidR="00C7334D">
        <w:rPr>
          <w:sz w:val="26"/>
          <w:szCs w:val="26"/>
        </w:rPr>
        <w:t>08</w:t>
      </w:r>
      <w:r>
        <w:rPr>
          <w:sz w:val="26"/>
          <w:szCs w:val="26"/>
        </w:rPr>
        <w:t xml:space="preserve">.12.2017 № </w:t>
      </w:r>
      <w:r w:rsidR="00C7334D">
        <w:rPr>
          <w:sz w:val="26"/>
          <w:szCs w:val="26"/>
        </w:rPr>
        <w:t>188</w:t>
      </w:r>
      <w:r>
        <w:rPr>
          <w:sz w:val="26"/>
          <w:szCs w:val="26"/>
        </w:rPr>
        <w:t>.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В целях ознакомления всех заинтересованных лиц с дизайн – проектами, включенными в перечень общественных территорий, расположенных на территории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поселения, подлежащих благоустройству, не позднее 1 марта 2018 года указанные дизайн – проекты обнародуются путем публикации в периодическом печатном издании «</w:t>
      </w:r>
      <w:r w:rsidR="00C7334D">
        <w:rPr>
          <w:sz w:val="26"/>
          <w:szCs w:val="26"/>
        </w:rPr>
        <w:t>Борковский</w:t>
      </w:r>
      <w:r>
        <w:rPr>
          <w:sz w:val="26"/>
          <w:szCs w:val="26"/>
        </w:rPr>
        <w:t xml:space="preserve"> вестник» и размещения на официальном сайте Администрации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на срок не менее 15 дней.</w:t>
      </w:r>
      <w:proofErr w:type="gramEnd"/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7. Проведение народного голосования непосредственно в пункте опроса граждан обеспечивается счетной комиссией, утвержденной распоряжением Администрации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поселения.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8. Не позднее дня, предшествующего дню проведения народного голосования, Администрация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передает председателю счетной комиссии опросные листы и бланки документов, связанных с подготовкой и проведением народного голосования.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Бланки документов, связанных с подготовкой и проведением народного голосования, изготавливаются Администрацией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поселения.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10. На лицевой стороне всех опросных листов, полученной счетной комиссией, в правом верхнем углу ставятся подписи двух членов счетной комиссии. Незаверенные опросные листы признаются счетной комиссией опросными листами неустановленной формы и при подсчете голосов не учитываются.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11. Каждому гражданину, имеющему право на участ</w:t>
      </w:r>
      <w:r w:rsidR="00E858D7">
        <w:rPr>
          <w:sz w:val="26"/>
          <w:szCs w:val="26"/>
        </w:rPr>
        <w:t>ие</w:t>
      </w:r>
      <w:r>
        <w:rPr>
          <w:sz w:val="26"/>
          <w:szCs w:val="26"/>
        </w:rPr>
        <w:t xml:space="preserve"> в опросе гражд</w:t>
      </w:r>
      <w:r w:rsidR="00F5310A">
        <w:rPr>
          <w:sz w:val="26"/>
          <w:szCs w:val="26"/>
        </w:rPr>
        <w:t>ан, выдается только один опросны</w:t>
      </w:r>
      <w:r>
        <w:rPr>
          <w:sz w:val="26"/>
          <w:szCs w:val="26"/>
        </w:rPr>
        <w:t>й лист по вопросу, вынесенному на народное голосование, после включения в список граждан, принявших участие в опросе (далее – список граждан).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12. Для включения в список граждан и получения опросных листов житель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– участник народного голосования предъявляет паспорт или иной документ, удостоверяющий в установленном порядке личность в соответствии с требованиями законодательства Российской Федерации. В списке граждан указываются фамилия, имя, отчество, год рождения (в возрасте 18 лет – дополнительно день и месяц рождения) и адрес места жительства участника народного голосования, серия и номер паспорта или данных иного документа, удостоверяющего личность в соответствии с требованиями законодательства Российской Федерации.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13. В списке граждан участником народного голосования проставляются: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5310A">
        <w:rPr>
          <w:sz w:val="26"/>
          <w:szCs w:val="26"/>
        </w:rPr>
        <w:t>подпись за полученный им опросны</w:t>
      </w:r>
      <w:r>
        <w:rPr>
          <w:sz w:val="26"/>
          <w:szCs w:val="26"/>
        </w:rPr>
        <w:t>й лист;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 подпись, подтверждающая согласие на обработку его персональных данных в соответствии с Федеральным законом от 27.07.2006 № 152-ФЗ «О персональных данных»;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3) подпись, подтверждающая о его праве принять участие в проводимом народном голосовании один раз.</w:t>
      </w:r>
    </w:p>
    <w:p w:rsidR="00B011C2" w:rsidRDefault="00B011C2" w:rsidP="00B011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14. В списке граждан проставляется подпись члена счетной комиссии, выдавшего опросн</w:t>
      </w:r>
      <w:r w:rsidR="00F5310A">
        <w:rPr>
          <w:sz w:val="26"/>
          <w:szCs w:val="26"/>
        </w:rPr>
        <w:t>ы</w:t>
      </w:r>
      <w:r>
        <w:rPr>
          <w:sz w:val="26"/>
          <w:szCs w:val="26"/>
        </w:rPr>
        <w:t>й лист участнику народного голосования.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bookmarkStart w:id="5" w:name="sub_3107"/>
      <w:bookmarkEnd w:id="4"/>
      <w:r>
        <w:rPr>
          <w:sz w:val="26"/>
          <w:szCs w:val="26"/>
        </w:rPr>
        <w:t xml:space="preserve">После проведения опроса опросные листы направляются в администрацию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для определения результатов опроса.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 При проведении опроса, а также при осуществлении подсчета голосов вправе присутствовать представители органов государственной власти, органов местного самоуправления, общественных организаций, представители средств массовой информации.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bookmarkStart w:id="6" w:name="sub_310702"/>
      <w:bookmarkEnd w:id="5"/>
      <w:r>
        <w:rPr>
          <w:sz w:val="26"/>
          <w:szCs w:val="26"/>
        </w:rPr>
        <w:t>На основании полученных результатов составляется протокол, в котором указываются следующие данные: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дата составления протокола;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вопрос, предложенный при проведении опроса граждан;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минимальная численность жителей </w:t>
      </w:r>
      <w:r w:rsidR="00F5310A">
        <w:rPr>
          <w:sz w:val="26"/>
          <w:szCs w:val="26"/>
        </w:rPr>
        <w:t xml:space="preserve">д. Борки,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участвующих в опросе, определенная решением Совета депутатов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поселения.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число жителей, принявших участие в опросе;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количество голосов, поданных "за" по каждому вопросу, вынесенному на опрос;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д) количество голосов, поданных "против" по каждому вопросу, вынесенному на опрос.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Протокол о результатах опроса оформляется администрацией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 и подписывается всеми лицами, участвовавшими в определении результатов опроса граждан, не позднее чем через 7 рабочих дней после даты (истечения срока) проведения опроса.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несогласия с результатами подсчета голосов, либо иными данными, подлежащими отражению в протоколе лица, участвующие в определении результатов опроса граждан, вправе изложить свои замечания письменно в протоколе о результатах опроса.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19. Опросные листы неустановленной формы, а также листы, по которым невозможно достоверно установить мнение участников опроса считаются недействительными и при определении  результатов не учитываются.</w:t>
      </w:r>
    </w:p>
    <w:p w:rsidR="00B011C2" w:rsidRDefault="00B011C2" w:rsidP="00B011C2">
      <w:pPr>
        <w:adjustRightInd w:val="0"/>
        <w:spacing w:line="276" w:lineRule="auto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Опрос считается состоявшимся, если в нем приняло участие количество граждан соответствующее минимальной численности жителей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поселения, участвующих в опросе, установленное решением Совета депутатов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поселения. 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Протокол о результатах опроса составляется в одном экземпляре</w:t>
      </w:r>
      <w:r w:rsidR="00E858D7">
        <w:rPr>
          <w:sz w:val="26"/>
          <w:szCs w:val="26"/>
        </w:rPr>
        <w:t>,</w:t>
      </w:r>
      <w:r>
        <w:rPr>
          <w:sz w:val="26"/>
          <w:szCs w:val="26"/>
        </w:rPr>
        <w:t xml:space="preserve"> и его заверенная копия направляется в Совет депутатов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поселения.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о результатах опроса вместе с опросными листами хранится в администрации </w:t>
      </w:r>
      <w:r w:rsidR="00C7334D">
        <w:rPr>
          <w:sz w:val="26"/>
          <w:szCs w:val="26"/>
        </w:rPr>
        <w:t>Борковского</w:t>
      </w:r>
      <w:r>
        <w:rPr>
          <w:sz w:val="26"/>
          <w:szCs w:val="26"/>
        </w:rPr>
        <w:t xml:space="preserve"> сельского поселения.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22. Результаты опроса подлежат официальному опубликованию в газете «</w:t>
      </w:r>
      <w:r w:rsidR="00C7334D">
        <w:rPr>
          <w:sz w:val="26"/>
          <w:szCs w:val="26"/>
        </w:rPr>
        <w:t>Борковский</w:t>
      </w:r>
      <w:r>
        <w:rPr>
          <w:sz w:val="26"/>
          <w:szCs w:val="26"/>
        </w:rPr>
        <w:t xml:space="preserve"> вестник» не позднее, чем через 7 рабочих дней после оформления протокола.</w:t>
      </w:r>
    </w:p>
    <w:p w:rsidR="00B011C2" w:rsidRDefault="00C7334D" w:rsidP="00C7334D">
      <w:pPr>
        <w:autoSpaceDE/>
        <w:autoSpaceDN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011C2" w:rsidRDefault="00C7334D" w:rsidP="00C7334D">
      <w:pPr>
        <w:autoSpaceD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B011C2" w:rsidRDefault="00F5310A" w:rsidP="00F5310A">
      <w:pPr>
        <w:widowControl w:val="0"/>
        <w:adjustRightInd w:val="0"/>
        <w:spacing w:line="276" w:lineRule="auto"/>
        <w:ind w:left="6372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011C2">
        <w:rPr>
          <w:sz w:val="22"/>
          <w:szCs w:val="22"/>
        </w:rPr>
        <w:t>к решению Совета депутатов</w:t>
      </w:r>
    </w:p>
    <w:p w:rsidR="00B011C2" w:rsidRDefault="00C7334D" w:rsidP="00F5310A">
      <w:pPr>
        <w:widowControl w:val="0"/>
        <w:adjustRightInd w:val="0"/>
        <w:spacing w:line="276" w:lineRule="auto"/>
        <w:jc w:val="right"/>
        <w:outlineLvl w:val="0"/>
        <w:rPr>
          <w:sz w:val="22"/>
          <w:szCs w:val="22"/>
        </w:rPr>
      </w:pPr>
      <w:r w:rsidRPr="00F5310A">
        <w:rPr>
          <w:sz w:val="22"/>
          <w:szCs w:val="22"/>
        </w:rPr>
        <w:t>Борковского</w:t>
      </w:r>
      <w:r w:rsidR="00B011C2">
        <w:rPr>
          <w:sz w:val="22"/>
          <w:szCs w:val="22"/>
        </w:rPr>
        <w:t xml:space="preserve"> сельского </w:t>
      </w:r>
      <w:r w:rsidR="00F5310A">
        <w:rPr>
          <w:sz w:val="22"/>
          <w:szCs w:val="22"/>
        </w:rPr>
        <w:t>п</w:t>
      </w:r>
      <w:r w:rsidR="00B011C2">
        <w:rPr>
          <w:sz w:val="22"/>
          <w:szCs w:val="22"/>
        </w:rPr>
        <w:t>оселения</w:t>
      </w:r>
    </w:p>
    <w:p w:rsidR="00B011C2" w:rsidRDefault="00F5310A" w:rsidP="00F5310A">
      <w:pPr>
        <w:widowControl w:val="0"/>
        <w:adjustRightInd w:val="0"/>
        <w:spacing w:line="276" w:lineRule="auto"/>
        <w:ind w:left="708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о</w:t>
      </w:r>
      <w:r w:rsidR="00B011C2">
        <w:rPr>
          <w:sz w:val="22"/>
          <w:szCs w:val="22"/>
        </w:rPr>
        <w:t>т</w:t>
      </w:r>
      <w:r>
        <w:rPr>
          <w:sz w:val="22"/>
          <w:szCs w:val="22"/>
        </w:rPr>
        <w:t xml:space="preserve">  </w:t>
      </w:r>
      <w:r w:rsidR="006A4998">
        <w:rPr>
          <w:sz w:val="22"/>
          <w:szCs w:val="22"/>
        </w:rPr>
        <w:t>26</w:t>
      </w:r>
      <w:r w:rsidR="00B011C2">
        <w:rPr>
          <w:sz w:val="22"/>
          <w:szCs w:val="22"/>
        </w:rPr>
        <w:t>.02.2018 №</w:t>
      </w:r>
      <w:r w:rsidR="006A4998">
        <w:rPr>
          <w:sz w:val="22"/>
          <w:szCs w:val="22"/>
        </w:rPr>
        <w:t xml:space="preserve"> 5</w:t>
      </w:r>
      <w:r w:rsidR="00B011C2">
        <w:rPr>
          <w:sz w:val="22"/>
          <w:szCs w:val="22"/>
        </w:rPr>
        <w:t xml:space="preserve"> 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опросного листа по вопросу:</w:t>
      </w:r>
    </w:p>
    <w:p w:rsidR="00B011C2" w:rsidRDefault="00B011C2" w:rsidP="00B011C2">
      <w:pPr>
        <w:widowControl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«Какая общественная территория </w:t>
      </w:r>
      <w:r w:rsidR="00C7334D" w:rsidRPr="00C7334D">
        <w:rPr>
          <w:b/>
          <w:sz w:val="26"/>
          <w:szCs w:val="26"/>
        </w:rPr>
        <w:t>Борковского</w:t>
      </w:r>
      <w:r>
        <w:rPr>
          <w:b/>
          <w:sz w:val="26"/>
          <w:szCs w:val="26"/>
        </w:rPr>
        <w:t xml:space="preserve"> сельского поселения в соответствии с дизайн - проектом должна быть благоустроена в 2018 году?»</w:t>
      </w: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center"/>
        <w:rPr>
          <w:sz w:val="26"/>
          <w:szCs w:val="26"/>
        </w:rPr>
      </w:pPr>
    </w:p>
    <w:p w:rsidR="00B011C2" w:rsidRDefault="00B011C2" w:rsidP="00B011C2">
      <w:pPr>
        <w:widowControl w:val="0"/>
        <w:adjustRightInd w:val="0"/>
        <w:spacing w:line="276" w:lineRule="auto"/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7270"/>
        <w:gridCol w:w="1400"/>
      </w:tblGrid>
      <w:tr w:rsidR="00B011C2" w:rsidTr="00B011C2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C2" w:rsidRDefault="00B011C2" w:rsidP="00E858D7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ОПРОСНЫЙ ЛИСТ</w:t>
            </w:r>
          </w:p>
          <w:p w:rsidR="00E858D7" w:rsidRDefault="00B011C2" w:rsidP="00E858D7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проведения народного голосования  </w:t>
            </w:r>
            <w:r w:rsidR="00E858D7">
              <w:rPr>
                <w:b/>
                <w:sz w:val="28"/>
                <w:szCs w:val="28"/>
              </w:rPr>
              <w:t xml:space="preserve">18 марта 2018 года                                            </w:t>
            </w:r>
          </w:p>
          <w:p w:rsidR="00E858D7" w:rsidRDefault="00E858D7" w:rsidP="00E858D7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58D7" w:rsidRDefault="00E858D7" w:rsidP="00E858D7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58D7" w:rsidRDefault="00E858D7" w:rsidP="00E858D7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011C2" w:rsidRDefault="00B011C2" w:rsidP="00E858D7">
            <w:pPr>
              <w:widowControl w:val="0"/>
              <w:adjustRightInd w:val="0"/>
              <w:spacing w:line="276" w:lineRule="auto"/>
              <w:jc w:val="center"/>
            </w:pPr>
            <w:r>
              <w:t>(Место для размещения</w:t>
            </w:r>
            <w:r w:rsidR="00F5310A">
              <w:t xml:space="preserve"> </w:t>
            </w:r>
            <w:r>
              <w:t>подписей двух членов</w:t>
            </w:r>
            <w:r w:rsidR="00F5310A">
              <w:t xml:space="preserve"> </w:t>
            </w:r>
            <w:r>
              <w:t>счетной комиссии)</w:t>
            </w:r>
          </w:p>
        </w:tc>
      </w:tr>
      <w:tr w:rsidR="00B011C2" w:rsidTr="00B011C2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C2" w:rsidRDefault="00B011C2" w:rsidP="00E858D7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Какая общественная территория </w:t>
            </w:r>
            <w:r w:rsidR="00E858D7">
              <w:rPr>
                <w:b/>
                <w:sz w:val="28"/>
                <w:szCs w:val="28"/>
              </w:rPr>
              <w:t>Борковского</w:t>
            </w:r>
            <w:r>
              <w:rPr>
                <w:b/>
                <w:sz w:val="28"/>
                <w:szCs w:val="28"/>
              </w:rPr>
              <w:t xml:space="preserve"> сельского поселения в соответствии с дизайн - проектом должна быть благоустроена в 2018 году?</w:t>
            </w:r>
          </w:p>
        </w:tc>
      </w:tr>
      <w:tr w:rsidR="00B011C2" w:rsidTr="00B011C2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РАЗЪЯСНЕНИЕ ПОРЯДКА ЗАПОЛНЕНИЯ ОПРОСНОГО ЛИСТА:</w:t>
            </w: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Поставьте любой знак в пустом квадрате справа от порядкового номера дизайн – проекта благоустройства общественной территории, в пользу которой Вами сделан выбор</w:t>
            </w:r>
          </w:p>
        </w:tc>
      </w:tr>
      <w:tr w:rsidR="00B011C2" w:rsidTr="00B01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Дизайн – проект благоустройства спортивной площадки</w:t>
            </w:r>
          </w:p>
          <w:p w:rsidR="00F5310A" w:rsidRDefault="00F5310A">
            <w:pPr>
              <w:autoSpaceDE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B011C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земельный участок между </w:t>
            </w:r>
            <w:r w:rsidR="00B011C2">
              <w:rPr>
                <w:rFonts w:eastAsia="Calibri"/>
                <w:b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и д. 8а по </w:t>
            </w:r>
            <w:proofErr w:type="gramEnd"/>
          </w:p>
          <w:p w:rsidR="00B011C2" w:rsidRDefault="00F5310A">
            <w:pPr>
              <w:autoSpaceDE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Парковая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, д. Борки</w:t>
            </w:r>
            <w:r w:rsidR="00B011C2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2" w:rsidRDefault="00EF0597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F0597">
              <w:rPr>
                <w:noProof/>
              </w:rPr>
              <w:pict>
                <v:rect id="Прямоугольник 2" o:spid="_x0000_s1026" style="position:absolute;left:0;text-align:left;margin-left:7.7pt;margin-top:13.8pt;width:48pt;height:3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"/>
              </w:pict>
            </w: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011C2" w:rsidTr="00B01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Дизайн – проект благоустройства </w:t>
            </w:r>
            <w:r w:rsidR="00F5310A">
              <w:rPr>
                <w:b/>
                <w:sz w:val="28"/>
                <w:szCs w:val="28"/>
              </w:rPr>
              <w:t>спортивной</w:t>
            </w:r>
            <w:r>
              <w:rPr>
                <w:b/>
                <w:sz w:val="28"/>
                <w:szCs w:val="28"/>
              </w:rPr>
              <w:t xml:space="preserve"> площадки</w:t>
            </w:r>
          </w:p>
          <w:p w:rsidR="00B011C2" w:rsidRDefault="00F5310A">
            <w:pPr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(земельный участок между д. 2 по ул. В.Е. Покровского и д. 4 по ул.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Парковая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, д. Борки</w:t>
            </w:r>
            <w:r w:rsidR="00B011C2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2" w:rsidRDefault="00EF0597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F0597">
              <w:rPr>
                <w:noProof/>
              </w:rPr>
              <w:pict>
                <v:rect id="Прямоугольник 1" o:spid="_x0000_s1029" style="position:absolute;left:0;text-align:left;margin-left:7.7pt;margin-top:11.2pt;width:48pt;height:42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"/>
              </w:pict>
            </w: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11C2" w:rsidRDefault="00B011C2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bookmarkEnd w:id="6"/>
    </w:tbl>
    <w:p w:rsidR="00B011C2" w:rsidRDefault="00B011C2" w:rsidP="00B011C2">
      <w:pPr>
        <w:widowControl w:val="0"/>
        <w:adjustRightInd w:val="0"/>
        <w:spacing w:line="276" w:lineRule="auto"/>
        <w:ind w:firstLine="720"/>
        <w:jc w:val="center"/>
        <w:rPr>
          <w:sz w:val="26"/>
          <w:szCs w:val="26"/>
        </w:rPr>
      </w:pPr>
    </w:p>
    <w:p w:rsidR="00E93254" w:rsidRDefault="00E93254"/>
    <w:sectPr w:rsidR="00E93254" w:rsidSect="00D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C2"/>
    <w:rsid w:val="00181A83"/>
    <w:rsid w:val="002650B7"/>
    <w:rsid w:val="002E5F01"/>
    <w:rsid w:val="003233A3"/>
    <w:rsid w:val="00356F67"/>
    <w:rsid w:val="003C2557"/>
    <w:rsid w:val="004B0360"/>
    <w:rsid w:val="00522FEA"/>
    <w:rsid w:val="005C7B13"/>
    <w:rsid w:val="00653097"/>
    <w:rsid w:val="006A4998"/>
    <w:rsid w:val="00AB5D45"/>
    <w:rsid w:val="00B011C2"/>
    <w:rsid w:val="00B97717"/>
    <w:rsid w:val="00C34C92"/>
    <w:rsid w:val="00C60409"/>
    <w:rsid w:val="00C7334D"/>
    <w:rsid w:val="00DA1A41"/>
    <w:rsid w:val="00DC1385"/>
    <w:rsid w:val="00E858D7"/>
    <w:rsid w:val="00E93254"/>
    <w:rsid w:val="00EB7CB7"/>
    <w:rsid w:val="00EF0597"/>
    <w:rsid w:val="00F5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4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536B-DE14-4A20-8B1C-FF95A23A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Надежда</cp:lastModifiedBy>
  <cp:revision>2</cp:revision>
  <cp:lastPrinted>2018-02-22T11:54:00Z</cp:lastPrinted>
  <dcterms:created xsi:type="dcterms:W3CDTF">2018-02-28T08:51:00Z</dcterms:created>
  <dcterms:modified xsi:type="dcterms:W3CDTF">2018-02-28T08:51:00Z</dcterms:modified>
</cp:coreProperties>
</file>