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9B" w:rsidRDefault="00DE749D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ПРОЕКТ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Российская Федерация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 w:rsidRPr="00D65E9B">
        <w:rPr>
          <w:b/>
          <w:sz w:val="28"/>
          <w:szCs w:val="24"/>
        </w:rPr>
        <w:t>Новгородская область Новгородский район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Совет депутатов </w:t>
      </w:r>
    </w:p>
    <w:p w:rsidR="00D65E9B" w:rsidRDefault="00D65E9B" w:rsidP="00D65E9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Борковского сельского поселения</w:t>
      </w:r>
    </w:p>
    <w:p w:rsidR="00D65E9B" w:rsidRDefault="00D65E9B" w:rsidP="00D65E9B">
      <w:pPr>
        <w:jc w:val="center"/>
        <w:rPr>
          <w:b/>
          <w:sz w:val="28"/>
          <w:szCs w:val="24"/>
        </w:rPr>
      </w:pPr>
    </w:p>
    <w:p w:rsidR="00D65E9B" w:rsidRDefault="00D65E9B" w:rsidP="00D65E9B">
      <w:pPr>
        <w:jc w:val="center"/>
        <w:rPr>
          <w:b/>
          <w:sz w:val="28"/>
          <w:szCs w:val="22"/>
        </w:rPr>
      </w:pPr>
      <w:proofErr w:type="gramStart"/>
      <w:r>
        <w:rPr>
          <w:b/>
          <w:sz w:val="28"/>
          <w:szCs w:val="22"/>
        </w:rPr>
        <w:t>Р</w:t>
      </w:r>
      <w:proofErr w:type="gramEnd"/>
      <w:r>
        <w:rPr>
          <w:b/>
          <w:sz w:val="28"/>
          <w:szCs w:val="22"/>
        </w:rPr>
        <w:t xml:space="preserve"> Е Ш Е Н И Е </w:t>
      </w:r>
    </w:p>
    <w:p w:rsidR="00D65E9B" w:rsidRDefault="005379B3" w:rsidP="00D65E9B">
      <w:pPr>
        <w:pStyle w:val="ConsPlusTitle"/>
        <w:widowControl/>
        <w:tabs>
          <w:tab w:val="left" w:pos="8647"/>
        </w:tabs>
        <w:ind w:right="-9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41591">
        <w:rPr>
          <w:rFonts w:ascii="Times New Roman" w:hAnsi="Times New Roman" w:cs="Times New Roman"/>
          <w:sz w:val="26"/>
          <w:szCs w:val="26"/>
        </w:rPr>
        <w:t>00.02.2022 №00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Борки</w:t>
      </w:r>
    </w:p>
    <w:p w:rsidR="00D65E9B" w:rsidRDefault="00D65E9B" w:rsidP="00D65E9B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в решение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Совета депутатов Борковского сельского</w:t>
      </w:r>
    </w:p>
    <w:p w:rsidR="00D65E9B" w:rsidRDefault="00F41591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поселения от  24</w:t>
      </w:r>
      <w:r w:rsidR="0044385E">
        <w:rPr>
          <w:rFonts w:ascii="Times New Roman" w:hAnsi="Times New Roman" w:cs="Times New Roman"/>
          <w:sz w:val="28"/>
          <w:szCs w:val="24"/>
        </w:rPr>
        <w:t>.12.202</w:t>
      </w:r>
      <w:r>
        <w:rPr>
          <w:rFonts w:ascii="Times New Roman" w:hAnsi="Times New Roman" w:cs="Times New Roman"/>
          <w:sz w:val="28"/>
          <w:szCs w:val="24"/>
        </w:rPr>
        <w:t>1</w:t>
      </w:r>
      <w:r w:rsidR="0044385E" w:rsidRPr="0044385E">
        <w:rPr>
          <w:rFonts w:ascii="Times New Roman" w:hAnsi="Times New Roman" w:cs="Times New Roman"/>
          <w:sz w:val="28"/>
          <w:szCs w:val="24"/>
        </w:rPr>
        <w:t xml:space="preserve"> </w:t>
      </w:r>
      <w:r w:rsidR="00D65E9B">
        <w:rPr>
          <w:rFonts w:ascii="Times New Roman" w:hAnsi="Times New Roman" w:cs="Times New Roman"/>
          <w:sz w:val="28"/>
          <w:szCs w:val="24"/>
        </w:rPr>
        <w:t xml:space="preserve"> №</w:t>
      </w:r>
      <w:r w:rsidR="00BB2E5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</w:t>
      </w:r>
      <w:r w:rsidR="00D65E9B">
        <w:rPr>
          <w:rFonts w:ascii="Times New Roman" w:hAnsi="Times New Roman" w:cs="Times New Roman"/>
          <w:sz w:val="28"/>
          <w:szCs w:val="24"/>
        </w:rPr>
        <w:t>9 «О бюджете Борковского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сельского поселения на 202</w:t>
      </w:r>
      <w:r w:rsidR="00F4159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BB2E50" w:rsidRDefault="00D65E9B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 на плановый </w:t>
      </w:r>
      <w:r w:rsidR="00BB2E50">
        <w:rPr>
          <w:rFonts w:ascii="Times New Roman" w:hAnsi="Times New Roman" w:cs="Times New Roman"/>
          <w:sz w:val="28"/>
          <w:szCs w:val="24"/>
        </w:rPr>
        <w:t>период 202</w:t>
      </w:r>
      <w:r w:rsidR="00F41591">
        <w:rPr>
          <w:rFonts w:ascii="Times New Roman" w:hAnsi="Times New Roman" w:cs="Times New Roman"/>
          <w:sz w:val="28"/>
          <w:szCs w:val="24"/>
        </w:rPr>
        <w:t>3</w:t>
      </w:r>
      <w:r w:rsidR="00BB2E50">
        <w:rPr>
          <w:rFonts w:ascii="Times New Roman" w:hAnsi="Times New Roman" w:cs="Times New Roman"/>
          <w:sz w:val="28"/>
          <w:szCs w:val="24"/>
        </w:rPr>
        <w:t xml:space="preserve"> и 202</w:t>
      </w:r>
      <w:r w:rsidR="00F41591">
        <w:rPr>
          <w:rFonts w:ascii="Times New Roman" w:hAnsi="Times New Roman" w:cs="Times New Roman"/>
          <w:sz w:val="28"/>
          <w:szCs w:val="24"/>
        </w:rPr>
        <w:t>4</w:t>
      </w:r>
      <w:r w:rsidR="00BB2E50">
        <w:rPr>
          <w:rFonts w:ascii="Times New Roman" w:hAnsi="Times New Roman" w:cs="Times New Roman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sz w:val="28"/>
          <w:szCs w:val="24"/>
        </w:rPr>
        <w:t>ы</w:t>
      </w:r>
      <w:r w:rsidR="00BB2E50">
        <w:rPr>
          <w:rFonts w:ascii="Times New Roman" w:hAnsi="Times New Roman" w:cs="Times New Roman"/>
          <w:sz w:val="28"/>
          <w:szCs w:val="24"/>
        </w:rPr>
        <w:t>»</w:t>
      </w:r>
    </w:p>
    <w:p w:rsidR="00BB2E50" w:rsidRDefault="00BB2E50" w:rsidP="00BB2E50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BB2E50" w:rsidRDefault="00BB2E50" w:rsidP="00BB2E5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4"/>
        </w:rPr>
      </w:pPr>
    </w:p>
    <w:p w:rsidR="00D65E9B" w:rsidRDefault="00D65E9B" w:rsidP="00D65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Борковского сельского поселения, Положением «О бюджетном процессе Борковского сельского поселения», утвержденным Советом депутатов Борковского сельского поселения от 26.12.2016 №47, Совет депутатов Борковского сельского поселения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D65E9B" w:rsidRDefault="00D65E9B" w:rsidP="00D65E9B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1.Внести изменения в решение Совета депутатов Борковского сельско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го поселения от 24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>.12.202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1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г №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1591">
        <w:rPr>
          <w:rFonts w:ascii="Times New Roman" w:hAnsi="Times New Roman" w:cs="Times New Roman"/>
          <w:b w:val="0"/>
          <w:sz w:val="28"/>
          <w:szCs w:val="28"/>
        </w:rPr>
        <w:t>3</w:t>
      </w:r>
      <w:r w:rsidR="0044385E" w:rsidRPr="0044385E">
        <w:rPr>
          <w:rFonts w:ascii="Times New Roman" w:hAnsi="Times New Roman" w:cs="Times New Roman"/>
          <w:b w:val="0"/>
          <w:sz w:val="28"/>
          <w:szCs w:val="28"/>
        </w:rPr>
        <w:t>9</w:t>
      </w:r>
      <w:r w:rsidR="0044385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4"/>
        </w:rPr>
        <w:t>О бюджете Борковского сельского поселения на 202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2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и на плановый период 20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и 202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4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F41591">
        <w:rPr>
          <w:rFonts w:ascii="Times New Roman" w:hAnsi="Times New Roman" w:cs="Times New Roman"/>
          <w:b w:val="0"/>
          <w:sz w:val="28"/>
          <w:szCs w:val="24"/>
        </w:rPr>
        <w:t>ы</w:t>
      </w:r>
      <w:r>
        <w:rPr>
          <w:rFonts w:ascii="Times New Roman" w:hAnsi="Times New Roman" w:cs="Times New Roman"/>
          <w:b w:val="0"/>
          <w:sz w:val="28"/>
          <w:szCs w:val="24"/>
        </w:rPr>
        <w:t>» (далее решение) следующие изменения:</w:t>
      </w:r>
    </w:p>
    <w:p w:rsidR="00D65E9B" w:rsidRDefault="00D65E9B" w:rsidP="00D65E9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1.1 Пункт 1 решения изложить в следующей редакции: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«1. Утвердить основные характеристики бюджета Борковского сельского поселения (далее – бюджет поселения)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4159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5E9B" w:rsidRPr="000A7E8B" w:rsidRDefault="00D65E9B" w:rsidP="000A7E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поселения в сумме </w:t>
      </w:r>
      <w:r w:rsidR="00F41591">
        <w:rPr>
          <w:rFonts w:ascii="Times New Roman" w:hAnsi="Times New Roman" w:cs="Times New Roman"/>
          <w:b/>
          <w:sz w:val="28"/>
          <w:szCs w:val="28"/>
          <w:highlight w:val="yellow"/>
        </w:rPr>
        <w:t>17 115,6</w:t>
      </w:r>
      <w:r w:rsidR="000A7E8B" w:rsidRPr="00AA2CA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тыс</w:t>
      </w:r>
      <w:proofErr w:type="gramStart"/>
      <w:r w:rsidR="000A7E8B" w:rsidRPr="00AA2CAD">
        <w:rPr>
          <w:rFonts w:ascii="Times New Roman" w:hAnsi="Times New Roman" w:cs="Times New Roman"/>
          <w:b/>
          <w:sz w:val="28"/>
          <w:szCs w:val="28"/>
          <w:highlight w:val="yellow"/>
        </w:rPr>
        <w:t>.р</w:t>
      </w:r>
      <w:proofErr w:type="gramEnd"/>
      <w:r w:rsidR="000A7E8B" w:rsidRPr="00AA2CAD">
        <w:rPr>
          <w:rFonts w:ascii="Times New Roman" w:hAnsi="Times New Roman" w:cs="Times New Roman"/>
          <w:b/>
          <w:sz w:val="28"/>
          <w:szCs w:val="28"/>
          <w:highlight w:val="yellow"/>
        </w:rPr>
        <w:t>ублей;</w:t>
      </w:r>
    </w:p>
    <w:p w:rsidR="00D65E9B" w:rsidRDefault="00D65E9B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F41591">
        <w:rPr>
          <w:rFonts w:ascii="Times New Roman" w:hAnsi="Times New Roman" w:cs="Times New Roman"/>
          <w:b/>
          <w:sz w:val="28"/>
          <w:szCs w:val="28"/>
          <w:highlight w:val="yellow"/>
        </w:rPr>
        <w:t>18 237,21726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D65E9B" w:rsidRDefault="00F76FDC" w:rsidP="00D65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прогнозируемый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E9B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F41591">
        <w:rPr>
          <w:rFonts w:ascii="Times New Roman" w:hAnsi="Times New Roman" w:cs="Times New Roman"/>
          <w:b/>
          <w:sz w:val="28"/>
          <w:szCs w:val="28"/>
          <w:highlight w:val="yellow"/>
        </w:rPr>
        <w:t>1 121,61726</w:t>
      </w:r>
      <w:r w:rsidR="00D65E9B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рублей.</w:t>
      </w:r>
    </w:p>
    <w:p w:rsidR="007E430C" w:rsidRDefault="00F41591" w:rsidP="007E43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C23223">
        <w:rPr>
          <w:rFonts w:ascii="Times New Roman" w:hAnsi="Times New Roman" w:cs="Times New Roman"/>
          <w:sz w:val="28"/>
          <w:szCs w:val="28"/>
        </w:rPr>
        <w:t>.Пункт 11 р</w:t>
      </w:r>
      <w:r w:rsidR="007E430C">
        <w:rPr>
          <w:rFonts w:ascii="Times New Roman" w:hAnsi="Times New Roman" w:cs="Times New Roman"/>
          <w:sz w:val="28"/>
          <w:szCs w:val="28"/>
        </w:rPr>
        <w:t xml:space="preserve">ешения изложить в следующей редакции: </w:t>
      </w:r>
    </w:p>
    <w:p w:rsidR="007E430C" w:rsidRDefault="007E430C" w:rsidP="007E43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«11. Утвердить объем бюджетных ассигнований дорожного фонда Борковского сельского поселения на 202</w:t>
      </w:r>
      <w:r w:rsidR="00F415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1591">
        <w:rPr>
          <w:rFonts w:ascii="Times New Roman" w:hAnsi="Times New Roman" w:cs="Times New Roman"/>
          <w:b/>
          <w:sz w:val="28"/>
          <w:szCs w:val="28"/>
          <w:highlight w:val="yellow"/>
        </w:rPr>
        <w:t>5 070,01726</w:t>
      </w:r>
      <w:r w:rsidRPr="007E430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рублей, на 202</w:t>
      </w:r>
      <w:r w:rsidR="00F415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1591">
        <w:rPr>
          <w:rFonts w:ascii="Times New Roman" w:hAnsi="Times New Roman" w:cs="Times New Roman"/>
          <w:b/>
          <w:sz w:val="28"/>
          <w:szCs w:val="28"/>
        </w:rPr>
        <w:t>3 137,40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и на 202</w:t>
      </w:r>
      <w:r w:rsidR="00F415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="00F41591">
        <w:rPr>
          <w:rFonts w:ascii="Times New Roman" w:hAnsi="Times New Roman" w:cs="Times New Roman"/>
          <w:b/>
          <w:sz w:val="28"/>
          <w:szCs w:val="28"/>
          <w:highlight w:val="yellow"/>
        </w:rPr>
        <w:t> </w:t>
      </w:r>
      <w:r w:rsidR="00F41591">
        <w:rPr>
          <w:rFonts w:ascii="Times New Roman" w:hAnsi="Times New Roman" w:cs="Times New Roman"/>
          <w:b/>
          <w:sz w:val="28"/>
          <w:szCs w:val="28"/>
        </w:rPr>
        <w:t>159,20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967C6" w:rsidRDefault="00D01396" w:rsidP="000A7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9B" w:rsidRDefault="007E430C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</w:t>
      </w:r>
      <w:r w:rsidR="00D65E9B">
        <w:rPr>
          <w:rFonts w:ascii="Times New Roman" w:hAnsi="Times New Roman" w:cs="Times New Roman"/>
          <w:sz w:val="28"/>
          <w:szCs w:val="28"/>
        </w:rPr>
        <w:t>.Приложения</w:t>
      </w:r>
      <w:r w:rsidR="000967C6">
        <w:rPr>
          <w:rFonts w:ascii="Times New Roman" w:hAnsi="Times New Roman" w:cs="Times New Roman"/>
          <w:sz w:val="28"/>
          <w:szCs w:val="28"/>
        </w:rPr>
        <w:t xml:space="preserve"> </w:t>
      </w:r>
      <w:r w:rsidR="00F41591">
        <w:rPr>
          <w:rFonts w:ascii="Times New Roman" w:hAnsi="Times New Roman" w:cs="Times New Roman"/>
          <w:sz w:val="28"/>
          <w:szCs w:val="28"/>
        </w:rPr>
        <w:t>2,3,4,5</w:t>
      </w:r>
      <w:r w:rsidR="00D65E9B">
        <w:rPr>
          <w:rFonts w:ascii="Times New Roman" w:hAnsi="Times New Roman" w:cs="Times New Roman"/>
          <w:sz w:val="28"/>
          <w:szCs w:val="28"/>
        </w:rPr>
        <w:t xml:space="preserve"> изложить в прилагаемой редакции.</w:t>
      </w:r>
    </w:p>
    <w:p w:rsidR="00D65E9B" w:rsidRDefault="00D65E9B" w:rsidP="00D65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решение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http://www.borkiadm.ru/.</w:t>
      </w:r>
    </w:p>
    <w:p w:rsidR="00D65E9B" w:rsidRDefault="00D65E9B"/>
    <w:p w:rsidR="000F278E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Председатель Совета депутатов</w:t>
      </w:r>
    </w:p>
    <w:p w:rsidR="008E62F3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>Борковского сельского</w:t>
      </w:r>
      <w:r w:rsidR="00831D58">
        <w:rPr>
          <w:sz w:val="28"/>
          <w:szCs w:val="28"/>
        </w:rPr>
        <w:t xml:space="preserve"> поселения                                   </w:t>
      </w:r>
      <w:r w:rsidRPr="00831D58">
        <w:rPr>
          <w:sz w:val="28"/>
          <w:szCs w:val="28"/>
        </w:rPr>
        <w:t xml:space="preserve"> </w:t>
      </w:r>
      <w:r w:rsidR="00831D58" w:rsidRPr="00831D58">
        <w:rPr>
          <w:sz w:val="28"/>
          <w:szCs w:val="28"/>
        </w:rPr>
        <w:t xml:space="preserve">С.А.Усова </w:t>
      </w:r>
      <w:r w:rsidRPr="00831D58">
        <w:rPr>
          <w:sz w:val="28"/>
          <w:szCs w:val="28"/>
        </w:rPr>
        <w:t xml:space="preserve">    </w:t>
      </w:r>
    </w:p>
    <w:p w:rsidR="008E62F3" w:rsidRDefault="008E62F3" w:rsidP="00D65E9B">
      <w:pPr>
        <w:rPr>
          <w:sz w:val="28"/>
          <w:szCs w:val="28"/>
        </w:rPr>
      </w:pPr>
    </w:p>
    <w:p w:rsidR="008E62F3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 xml:space="preserve">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31"/>
        <w:gridCol w:w="389"/>
        <w:gridCol w:w="372"/>
        <w:gridCol w:w="989"/>
        <w:gridCol w:w="398"/>
        <w:gridCol w:w="1246"/>
        <w:gridCol w:w="1325"/>
        <w:gridCol w:w="1094"/>
      </w:tblGrid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2</w:t>
            </w: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24.12.2021 №39 "О бюджете Борковского сельского поселения на 2022 год и на плановый период 2023 и 2024 годов"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2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Борковского сельского поселения и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непрограммным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направлениям деятельности), группам и подгруппам </w:t>
            </w:r>
            <w:proofErr w:type="gramStart"/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видов расходов классификации расходов бюджета поселения</w:t>
            </w:r>
            <w:proofErr w:type="gramEnd"/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на 2022 год и на плановый период 2023 и 2024годы                                                                     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5 226,20000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5 224,10000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5 224,10000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20 1 00 00000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</w:t>
            </w: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20 0 00 </w:t>
            </w: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3 </w:t>
            </w: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943,19000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3 </w:t>
            </w: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632,09000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3 </w:t>
            </w: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335,09000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Расходы на содержание аппарата органов местного самоуправления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20 2 00 00000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3 781,99000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3 472,99000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3 175,99000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840,69000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581,69000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284,69000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20 2 00 71420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20 2 00 71420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20 4 00 00000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</w:t>
            </w: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финансовому контролю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Резервные фонды 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Выполнение других обязательств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выплаты населению</w:t>
            </w:r>
          </w:p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Условно-утвержденные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606,00000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606,00000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253,90000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212,70000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219,60000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227,10000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26,80000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Защита населения и территории от чрезвычайных ситуаций </w:t>
            </w: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5 071,01726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3 138,40000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823,60000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823,60000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2 086,00000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Субсидии бюджетам городских и сельских поселений на </w:t>
            </w:r>
            <w:proofErr w:type="spellStart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ремонта</w:t>
            </w:r>
            <w:proofErr w:type="gramEnd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149,60000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149,60000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ремонта</w:t>
            </w:r>
            <w:proofErr w:type="gramEnd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автомобильных дорог общего пользования местного значения, в целях </w:t>
            </w:r>
            <w:proofErr w:type="spellStart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4 112,20000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2 643,20000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2 396,80000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4 012,20000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2 296,80000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4 012,20000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2 296,80000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3 182,20000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2 326,30000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2 296,80000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1 807,00000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1 807,00000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Озеленение территории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682,20000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489,80000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682,20000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489,80000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830,00000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Субсидии бюджетам сельских поселений Новгородской области в целях </w:t>
            </w:r>
            <w:proofErr w:type="spellStart"/>
            <w:r w:rsidRPr="008E62F3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8E62F3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расходных обязательств на реализацию общественно значимых проектов по благоустройству сельских территорий Новгородской области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proofErr w:type="spellStart"/>
            <w:r w:rsidRPr="008E62F3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8E62F3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мероприятий</w:t>
            </w:r>
            <w:proofErr w:type="gramStart"/>
            <w:r w:rsidRPr="008E62F3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E62F3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направленных  на реализацию общественно значимых проектов по благоустройству сельских территорий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333399"/>
                <w:sz w:val="22"/>
                <w:szCs w:val="22"/>
                <w:lang w:eastAsia="en-US"/>
              </w:rPr>
            </w:pPr>
            <w:proofErr w:type="spellStart"/>
            <w:r w:rsidRPr="008E62F3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Мероприятия</w:t>
            </w:r>
            <w:proofErr w:type="gramStart"/>
            <w:r w:rsidRPr="008E62F3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,н</w:t>
            </w:r>
            <w:proofErr w:type="gramEnd"/>
            <w:r w:rsidRPr="008E62F3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аправленные</w:t>
            </w:r>
            <w:proofErr w:type="spellEnd"/>
            <w:r w:rsidRPr="008E62F3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333399"/>
                <w:sz w:val="22"/>
                <w:szCs w:val="22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Мероприятия по реализации  приоритетных проектов местных инициатив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Молодежная политика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20 5 00 </w:t>
            </w: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Реализация мероприятий для детей и молодежи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автономным учреждениям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 культуры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Публичные обязательства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20 5 00 80000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Физическая культура</w:t>
            </w:r>
          </w:p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20 5 00 25000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20 5 00 25100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13,00000</w:t>
            </w:r>
          </w:p>
        </w:tc>
      </w:tr>
      <w:tr w:rsidR="008E62F3" w:rsidRPr="008E62F3" w:rsidTr="008E62F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11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01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20 5 00 25100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E62F3" w:rsidRPr="008E62F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РАСХОДОВ: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18 237,21726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14 841,30000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F3" w:rsidRPr="008E62F3" w:rsidRDefault="008E62F3" w:rsidP="008E62F3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E62F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14 624,10000</w:t>
            </w:r>
          </w:p>
        </w:tc>
      </w:tr>
    </w:tbl>
    <w:p w:rsidR="008E62F3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 xml:space="preserve"> </w:t>
      </w:r>
    </w:p>
    <w:p w:rsidR="008E62F3" w:rsidRDefault="008E62F3" w:rsidP="00D65E9B">
      <w:pPr>
        <w:rPr>
          <w:sz w:val="28"/>
          <w:szCs w:val="28"/>
        </w:rPr>
      </w:pPr>
    </w:p>
    <w:p w:rsidR="008E62F3" w:rsidRDefault="008E62F3" w:rsidP="00D65E9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80"/>
        <w:gridCol w:w="374"/>
        <w:gridCol w:w="375"/>
        <w:gridCol w:w="357"/>
        <w:gridCol w:w="953"/>
        <w:gridCol w:w="384"/>
        <w:gridCol w:w="1203"/>
        <w:gridCol w:w="1276"/>
        <w:gridCol w:w="1056"/>
      </w:tblGrid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3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24.12.2022 №39 "О бюджете Борковского сельского поселения на 2022 год и на плановый период 2023 и 2024 годы"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0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Ведомственная структура расходов бюджета Борковского сельского поселения на 2022 год и на плановый период 2023 и 2024 годы                                                                     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5 226,20000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5 224,10000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5 224,1000</w:t>
            </w: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20 1 00 00000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1 014,10000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20 1 00 01000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1 014,10000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20 2 00 00000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3 943,19000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3 632,09000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3 335,09000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3 781,99000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3 472,99000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3 175,99000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2 891,30000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840,69000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581,69000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284,69000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20 2 00 01000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159,10000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Расходы на выплаты персоналу государственных (муниципальных) </w:t>
            </w: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органов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33</w:t>
            </w: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152,20000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20 2 00 70280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6,90000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3366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3366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20 2 00 71420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20 2 00   71420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деятельности финансовых,  налоговых и таможенных органов и органов   финансового (финансово-бюджетного) надзора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Межбюджетные трансферты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20 4 00 00000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147,91000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20 4 00 93020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147,91000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Резервные фонды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Резервные фонды 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429,00000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726,00000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Выполнение других обязательств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выплаты населению</w:t>
            </w:r>
          </w:p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20 5 00 25270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Условно-утвержденные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606,00000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20 5 00 99990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309,00000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606,00000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253,90000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237,70000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245,50000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253,90000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212,70000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219,60000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227,10000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25,90000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26,80000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87,90000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5 071,01726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3 138,40000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823,60000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823,60000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01 0 01 25170 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2 086,00000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 xml:space="preserve">Субсидии бюджетам городских и сельских поселений на </w:t>
            </w:r>
            <w:proofErr w:type="spellStart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ремонта</w:t>
            </w:r>
            <w:proofErr w:type="gramEnd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149,60000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149,60000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ремонта</w:t>
            </w:r>
            <w:proofErr w:type="gramEnd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автомобильных дорог общего пользования местного значения, в целях </w:t>
            </w:r>
            <w:proofErr w:type="spellStart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4 112,20000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2 643,20000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2 396,80000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20 5 00 62200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4 012,20000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2 296,80000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4 012,20000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2 543,20000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2 296,80000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3 182,20000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2 326,30000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2 296,80000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1 807,00000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Иные закупки товаров, работ и </w:t>
            </w: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33</w:t>
            </w: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01 0 02 </w:t>
            </w: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25190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24</w:t>
            </w: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2 </w:t>
            </w: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300,00000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2 </w:t>
            </w: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000,00000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1 </w:t>
            </w: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807,00000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Озеленение территории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682,20000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489,80000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682,20000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489,80000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Поддержка местных инициатив граждан, проживающих в сельской местности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830,00000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Субсидии бюджетам сельских поселений Новгородской области в целях </w:t>
            </w:r>
            <w:proofErr w:type="spellStart"/>
            <w:r w:rsidRPr="0087066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87066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расходных обязательств на реализацию общественно значимых проектов по благоустройству сельских территорий Новгородской области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66CC"/>
                <w:sz w:val="22"/>
                <w:szCs w:val="22"/>
                <w:lang w:eastAsia="en-US"/>
              </w:rPr>
            </w:pPr>
            <w:proofErr w:type="spellStart"/>
            <w:r w:rsidRPr="0087066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87066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мероприятий</w:t>
            </w:r>
            <w:proofErr w:type="gramStart"/>
            <w:r w:rsidRPr="0087066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7066D">
              <w:rPr>
                <w:rFonts w:eastAsiaTheme="minorHAnsi"/>
                <w:color w:val="0066CC"/>
                <w:sz w:val="22"/>
                <w:szCs w:val="22"/>
                <w:lang w:eastAsia="en-US"/>
              </w:rPr>
              <w:t xml:space="preserve">направленных  на реализацию общественно значимых проектов по благоустройству сельских территорий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333399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Мероприятия, направленные на реализацию проектов территориальных общественных самоуправлений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333399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333399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333399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2"/>
                <w:szCs w:val="22"/>
                <w:lang w:eastAsia="en-US"/>
              </w:rPr>
              <w:t>Мероприятия по реализации приоритетных проектов местных инициатив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333399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333399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333399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333399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</w:t>
            </w: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Молодежная политика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Реализация мероприятий для детей и молодежи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3,90000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3,90000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Культура, кинематография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3 149,30000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Обеспечение деятельности муниципальных домов культуры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3 147,30000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автономным учреждениям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20 5 00 14010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3 147,30000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 культуры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20 5 00 25050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направления деятельности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Публичные обязательства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20 5 00 80000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336,00000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lastRenderedPageBreak/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336,00000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20 5 00 82100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310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334,80000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334,80000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Физическая культура</w:t>
            </w:r>
          </w:p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0,00000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</w:t>
            </w:r>
            <w:proofErr w:type="spellStart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непрограммные</w:t>
            </w:r>
            <w:proofErr w:type="spellEnd"/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расходы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20 5 00 25000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3366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3366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20 5 00 25100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66CC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66CC"/>
                <w:sz w:val="26"/>
                <w:szCs w:val="26"/>
                <w:lang w:eastAsia="en-US"/>
              </w:rPr>
              <w:t>13,00000</w:t>
            </w:r>
          </w:p>
        </w:tc>
      </w:tr>
      <w:tr w:rsidR="0087066D" w:rsidRPr="0087066D" w:rsidTr="0087066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11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01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20 5 00 25100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</w:tr>
      <w:tr w:rsidR="0087066D" w:rsidRPr="0087066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ВСЕГО РАСХОДОВ: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18 237,21726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14 841,30000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66D" w:rsidRPr="0087066D" w:rsidRDefault="0087066D" w:rsidP="008706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706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14 624,10000</w:t>
            </w:r>
          </w:p>
        </w:tc>
      </w:tr>
    </w:tbl>
    <w:p w:rsidR="0087066D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 xml:space="preserve">     </w:t>
      </w:r>
    </w:p>
    <w:p w:rsidR="0087066D" w:rsidRDefault="0087066D" w:rsidP="00D65E9B">
      <w:pPr>
        <w:rPr>
          <w:sz w:val="28"/>
          <w:szCs w:val="28"/>
        </w:rPr>
      </w:pPr>
    </w:p>
    <w:p w:rsidR="0087066D" w:rsidRDefault="0087066D" w:rsidP="00D65E9B">
      <w:pPr>
        <w:rPr>
          <w:sz w:val="28"/>
          <w:szCs w:val="28"/>
        </w:rPr>
      </w:pPr>
    </w:p>
    <w:p w:rsidR="0087066D" w:rsidRDefault="0087066D" w:rsidP="00D65E9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54"/>
        <w:gridCol w:w="1042"/>
        <w:gridCol w:w="382"/>
        <w:gridCol w:w="364"/>
        <w:gridCol w:w="459"/>
        <w:gridCol w:w="1224"/>
        <w:gridCol w:w="1301"/>
        <w:gridCol w:w="1075"/>
      </w:tblGrid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Приложение № 4</w:t>
            </w: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24.12.2021№ 39"О бюджете Борковского сельского поселения на 2022 год и на плановый период 2023 и 2024 годы"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1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Борковского сельского поселения),  разделам, подразделам, группам и подгруппам </w:t>
            </w:r>
            <w:proofErr w:type="gramStart"/>
            <w:r w:rsidRPr="005F65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видов расходов классификации расходов бюджета поселения</w:t>
            </w:r>
            <w:proofErr w:type="gramEnd"/>
            <w:r w:rsidRPr="005F65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на 2022 год и на плановый период 2023 и 2024 годы                                                                   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«Устойчивое развитие территории Борковского сельского поселения на 2021-2023 годы»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01 0 00 00000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9 183,10726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5 781,50000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5 543,90000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5 070,01726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3 137,40000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3 159,20000</w:t>
            </w: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Содержание автомобильных дорог общего пользования местного значения в границах населенных пунктов за счет средств муниципального дорожного фонда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823,60000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823,60000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823,60000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984,51726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841,60000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823,60000</w:t>
            </w: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Ремонт автомобильных дорог общего пользования местного значения в границах населенных пунктов за счет средств муниципального дорожного </w:t>
            </w: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фонда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01 0 01 25170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01 0 01 25170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522,00000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3 129,00000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2 086,00000</w:t>
            </w: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01001S1520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149,60000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01001S1520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149,60000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01001S1520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149,60000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01001S1520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234,50000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109,80000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149,60000</w:t>
            </w: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Субсидии бюджетам городских и сельских поселений на </w:t>
            </w:r>
            <w:proofErr w:type="spellStart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</w:t>
            </w: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ремонта и </w:t>
            </w:r>
            <w:proofErr w:type="gramStart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ремонта</w:t>
            </w:r>
            <w:proofErr w:type="gramEnd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01 0 01 71540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01 0 01 71540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на реализацию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ремонта</w:t>
            </w:r>
            <w:proofErr w:type="gramEnd"/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значения, в целях </w:t>
            </w:r>
            <w:proofErr w:type="spellStart"/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которых предоставляется субсидия из бюджета Новгородской области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01001S1540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Дорожное хозяйство (дорожные фонды)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Бюджетные инвестиции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01 S1540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Повышение общего уровня благоустройства и санитарного содержания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3 182,19000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2 326,30000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2 296,80000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1 807,00000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1 807,00000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1 807,00000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01 0 02 25190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2 300,00000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1 807,00000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Озеленение территории поселения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Прочие мероприятия по благоустройству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682,19000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489,80000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682,19000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489,80000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682,19000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489,80000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01 0 02 25230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682,19000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226,30000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489,80000</w:t>
            </w: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Физическая культура</w:t>
            </w:r>
          </w:p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Иные закупки товаров, работ и услуг для обеспечения </w:t>
            </w: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01 0 03 25100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Поддержка проектов местных инициатив граждан, проживающих на территории Борковского </w:t>
            </w:r>
            <w:proofErr w:type="spellStart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сельтского</w:t>
            </w:r>
            <w:proofErr w:type="spellEnd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поселения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830,0000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216,9000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Субсидии бюджетам сельских поселений Новгородской области в целях </w:t>
            </w:r>
            <w:proofErr w:type="spellStart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софинансирования</w:t>
            </w:r>
            <w:proofErr w:type="spellEnd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расходных обязательств на реализацию общественно значимых проектов по благоустройству сельских территорий Новгородской области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420,000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N5764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420,0000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мероприятий</w:t>
            </w:r>
            <w:proofErr w:type="gramStart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направленных  на реализацию общественно значимых проектов по благоустройству сельских территорий 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216,9000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S5764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216,9000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</w:t>
            </w: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Мероприятия, направленные на реализацию проектов территориальных общественных самоуправлений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01 0 04 25240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Мероприятия по реализации  </w:t>
            </w: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приоритетных проектов местных инициатив 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01 0 04 25260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01 0 04 25260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180,0000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Защита населения и территории Борковского сельского поселения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01 0 05 00000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Мероприятия в области противопожарной безопасности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01 0 05 25110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87,90000</w:t>
            </w: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«Развитие малого и среднего предпринимательства на территории Борковского сельского поселения на 2021-2023 годы»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02 0 00 00000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 w:rsidTr="005F656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Обеспечение консультационной и информационной поддержки малого и среднего предпринимательства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02 0 01 00000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Организация обучающих и (или) информационных встреч, семинаров, круглых столов и других мероприятий по актуальным вопросам предпринимательства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Иные закупки товаров, работ и услуг для обеспечения </w:t>
            </w: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02 0 01 25060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5F656D" w:rsidRPr="005F656D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ВСЕГО РАСХОДОВ: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9 184,10726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5 782,50000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6D" w:rsidRPr="005F656D" w:rsidRDefault="005F656D" w:rsidP="005F656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F656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5 543,90000</w:t>
            </w:r>
          </w:p>
        </w:tc>
      </w:tr>
    </w:tbl>
    <w:p w:rsidR="005F656D" w:rsidRDefault="005F656D" w:rsidP="00D65E9B">
      <w:pPr>
        <w:rPr>
          <w:sz w:val="28"/>
          <w:szCs w:val="28"/>
        </w:rPr>
      </w:pPr>
    </w:p>
    <w:p w:rsidR="005F656D" w:rsidRDefault="005F656D" w:rsidP="00D65E9B">
      <w:pPr>
        <w:rPr>
          <w:sz w:val="28"/>
          <w:szCs w:val="28"/>
        </w:rPr>
      </w:pPr>
    </w:p>
    <w:p w:rsidR="005F656D" w:rsidRDefault="005F656D" w:rsidP="00D65E9B">
      <w:pPr>
        <w:rPr>
          <w:sz w:val="28"/>
          <w:szCs w:val="28"/>
        </w:rPr>
      </w:pPr>
    </w:p>
    <w:p w:rsidR="005F656D" w:rsidRDefault="005F656D" w:rsidP="00D65E9B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71"/>
        <w:gridCol w:w="2009"/>
        <w:gridCol w:w="1303"/>
        <w:gridCol w:w="1378"/>
        <w:gridCol w:w="1332"/>
      </w:tblGrid>
      <w:tr w:rsidR="0047371D" w:rsidRPr="0047371D" w:rsidTr="0047371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Приложение № </w:t>
            </w: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47371D" w:rsidRPr="0047371D" w:rsidTr="0047371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депутатов Борковского сельского поселения от 24.12.2020 №39 "О бюджете Борковского сельского поселения на 2022 год и на плановый период 2023 и 2024 годы"</w:t>
            </w: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7371D" w:rsidRPr="0047371D" w:rsidTr="0047371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Источники внутреннего финансирования дефицита бюджета                                                                                                Борковского сельского поселения на 2022 год и на плановый период 2023 и 2024 годы</w:t>
            </w: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(тыс. рублей)</w:t>
            </w: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1D" w:rsidRPr="0047371D" w:rsidRDefault="0047371D" w:rsidP="0047371D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000 01 00 </w:t>
            </w:r>
            <w:proofErr w:type="spellStart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  <w:proofErr w:type="spellEnd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  <w:proofErr w:type="spellEnd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  <w:proofErr w:type="spellEnd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0000 000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-1 121,61726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000 01 05 00 </w:t>
            </w:r>
            <w:proofErr w:type="spellStart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  <w:proofErr w:type="spellEnd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  <w:proofErr w:type="spellEnd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0000 000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-1 121,61726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0,00000</w:t>
            </w: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000 01 05 02 00 </w:t>
            </w:r>
            <w:proofErr w:type="spellStart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  <w:proofErr w:type="spellEnd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-18 237,21726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-14 624,10000</w:t>
            </w: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000 01 05 02 01 00 0000 500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-18 237,21726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-14 624,10000</w:t>
            </w: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000 01 05 02 01 10 0000 510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-18 237,21726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-14 624,10000</w:t>
            </w: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000 01 05 02 00 </w:t>
            </w:r>
            <w:proofErr w:type="spellStart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00</w:t>
            </w:r>
            <w:proofErr w:type="spellEnd"/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17 115,60000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14 624,10000</w:t>
            </w: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000 01 05 02 01 00 0000 600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17 115,60000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14 624,10000</w:t>
            </w: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000 01 05 02 01 10 0000 610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17 115,60000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14 841,30000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47371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14 624,10000</w:t>
            </w:r>
          </w:p>
        </w:tc>
      </w:tr>
      <w:tr w:rsidR="0047371D" w:rsidRPr="0047371D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71D" w:rsidRPr="0047371D" w:rsidRDefault="0047371D" w:rsidP="0047371D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D65E9B" w:rsidRPr="00831D58" w:rsidRDefault="00D65E9B" w:rsidP="00D65E9B">
      <w:pPr>
        <w:rPr>
          <w:sz w:val="28"/>
          <w:szCs w:val="28"/>
        </w:rPr>
      </w:pPr>
      <w:r w:rsidRPr="00831D58">
        <w:rPr>
          <w:sz w:val="28"/>
          <w:szCs w:val="28"/>
        </w:rPr>
        <w:t xml:space="preserve">                                                             </w:t>
      </w:r>
    </w:p>
    <w:sectPr w:rsidR="00D65E9B" w:rsidRPr="00831D58" w:rsidSect="00D6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E9B"/>
    <w:rsid w:val="00045C83"/>
    <w:rsid w:val="000967C6"/>
    <w:rsid w:val="000A7E8B"/>
    <w:rsid w:val="000F278E"/>
    <w:rsid w:val="001A1EEC"/>
    <w:rsid w:val="001B0C26"/>
    <w:rsid w:val="00210E38"/>
    <w:rsid w:val="00255B4A"/>
    <w:rsid w:val="002804F9"/>
    <w:rsid w:val="002E48AC"/>
    <w:rsid w:val="0036127C"/>
    <w:rsid w:val="003A5E32"/>
    <w:rsid w:val="003B00E7"/>
    <w:rsid w:val="003B597F"/>
    <w:rsid w:val="003D5281"/>
    <w:rsid w:val="004076B2"/>
    <w:rsid w:val="0044385E"/>
    <w:rsid w:val="0047371D"/>
    <w:rsid w:val="0048563A"/>
    <w:rsid w:val="004A0F77"/>
    <w:rsid w:val="004C0521"/>
    <w:rsid w:val="00535BEA"/>
    <w:rsid w:val="005379B3"/>
    <w:rsid w:val="00543B80"/>
    <w:rsid w:val="00561B81"/>
    <w:rsid w:val="005F656D"/>
    <w:rsid w:val="0061238C"/>
    <w:rsid w:val="006E1E68"/>
    <w:rsid w:val="0070738D"/>
    <w:rsid w:val="007255CF"/>
    <w:rsid w:val="00733F2D"/>
    <w:rsid w:val="00784A19"/>
    <w:rsid w:val="00786B78"/>
    <w:rsid w:val="007E430C"/>
    <w:rsid w:val="00807588"/>
    <w:rsid w:val="0081792C"/>
    <w:rsid w:val="00831D58"/>
    <w:rsid w:val="008469C2"/>
    <w:rsid w:val="00855158"/>
    <w:rsid w:val="0087066D"/>
    <w:rsid w:val="0087204B"/>
    <w:rsid w:val="00884519"/>
    <w:rsid w:val="008E62F3"/>
    <w:rsid w:val="009A1D8A"/>
    <w:rsid w:val="00A5437A"/>
    <w:rsid w:val="00A81306"/>
    <w:rsid w:val="00AA2CAD"/>
    <w:rsid w:val="00AD0468"/>
    <w:rsid w:val="00B42BCE"/>
    <w:rsid w:val="00B55EF5"/>
    <w:rsid w:val="00B7645C"/>
    <w:rsid w:val="00BB2E50"/>
    <w:rsid w:val="00BB619D"/>
    <w:rsid w:val="00C23223"/>
    <w:rsid w:val="00C55E2E"/>
    <w:rsid w:val="00C74BFA"/>
    <w:rsid w:val="00D01396"/>
    <w:rsid w:val="00D65E9B"/>
    <w:rsid w:val="00DE1FFD"/>
    <w:rsid w:val="00DE3F20"/>
    <w:rsid w:val="00DE749D"/>
    <w:rsid w:val="00E14494"/>
    <w:rsid w:val="00E44AF1"/>
    <w:rsid w:val="00E47A51"/>
    <w:rsid w:val="00E97400"/>
    <w:rsid w:val="00EA60BF"/>
    <w:rsid w:val="00F23E0D"/>
    <w:rsid w:val="00F41591"/>
    <w:rsid w:val="00F715BB"/>
    <w:rsid w:val="00F76FDC"/>
    <w:rsid w:val="00F778BE"/>
    <w:rsid w:val="00FA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608D2-0E42-4849-9FD4-7BEEC2B6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6968</Words>
  <Characters>39720</Characters>
  <Application>Microsoft Office Word</Application>
  <DocSecurity>0</DocSecurity>
  <Lines>331</Lines>
  <Paragraphs>93</Paragraphs>
  <ScaleCrop>false</ScaleCrop>
  <Company/>
  <LinksUpToDate>false</LinksUpToDate>
  <CharactersWithSpaces>46595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69</cp:revision>
  <cp:lastPrinted>2021-07-08T12:42:00Z</cp:lastPrinted>
  <dcterms:created xsi:type="dcterms:W3CDTF">2021-02-12T05:47:00Z</dcterms:created>
  <dcterms:modified xsi:type="dcterms:W3CDTF">2022-02-18T09:39:00Z</dcterms:modified>
</cp:coreProperties>
</file>