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DF" w:rsidRDefault="002B48DF" w:rsidP="002B48D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1360" cy="833120"/>
            <wp:effectExtent l="19050" t="0" r="254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8DF" w:rsidRPr="00735F48" w:rsidRDefault="002B48DF" w:rsidP="002B48DF">
      <w:pPr>
        <w:pStyle w:val="a3"/>
        <w:jc w:val="center"/>
        <w:rPr>
          <w:szCs w:val="28"/>
        </w:rPr>
      </w:pPr>
      <w:r w:rsidRPr="00735F48">
        <w:rPr>
          <w:szCs w:val="28"/>
        </w:rPr>
        <w:t xml:space="preserve">Российская Федерация                                                 </w:t>
      </w:r>
    </w:p>
    <w:p w:rsidR="002B48DF" w:rsidRPr="00735F48" w:rsidRDefault="002B48DF" w:rsidP="002B48DF">
      <w:pPr>
        <w:jc w:val="center"/>
        <w:rPr>
          <w:sz w:val="28"/>
          <w:szCs w:val="28"/>
        </w:rPr>
      </w:pPr>
      <w:r w:rsidRPr="00735F48">
        <w:rPr>
          <w:sz w:val="28"/>
          <w:szCs w:val="28"/>
        </w:rPr>
        <w:t>Новгородская область Новгородский район</w:t>
      </w:r>
    </w:p>
    <w:p w:rsidR="002B48DF" w:rsidRPr="00735F48" w:rsidRDefault="002B48DF" w:rsidP="002B48DF">
      <w:pPr>
        <w:jc w:val="center"/>
        <w:rPr>
          <w:sz w:val="28"/>
          <w:szCs w:val="28"/>
        </w:rPr>
      </w:pPr>
      <w:r w:rsidRPr="00735F4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Борковского</w:t>
      </w:r>
      <w:r w:rsidRPr="00735F48">
        <w:rPr>
          <w:sz w:val="28"/>
          <w:szCs w:val="28"/>
        </w:rPr>
        <w:t xml:space="preserve"> сельского поселения</w:t>
      </w:r>
    </w:p>
    <w:p w:rsidR="002B48DF" w:rsidRPr="00735F48" w:rsidRDefault="002B48DF" w:rsidP="002B48DF">
      <w:pPr>
        <w:rPr>
          <w:sz w:val="28"/>
          <w:szCs w:val="28"/>
        </w:rPr>
      </w:pPr>
    </w:p>
    <w:p w:rsidR="002B48DF" w:rsidRPr="00735F48" w:rsidRDefault="002B48DF" w:rsidP="002B48DF">
      <w:pPr>
        <w:pStyle w:val="1"/>
        <w:rPr>
          <w:bCs w:val="0"/>
          <w:sz w:val="28"/>
          <w:szCs w:val="28"/>
        </w:rPr>
      </w:pPr>
      <w:r w:rsidRPr="00735F48">
        <w:rPr>
          <w:bCs w:val="0"/>
          <w:sz w:val="28"/>
          <w:szCs w:val="28"/>
        </w:rPr>
        <w:t>ПОСТАНОВЛЕНИЕ</w:t>
      </w:r>
    </w:p>
    <w:p w:rsidR="002B48DF" w:rsidRPr="002B48DF" w:rsidRDefault="002B48DF" w:rsidP="002B48DF">
      <w:pPr>
        <w:pStyle w:val="1"/>
        <w:rPr>
          <w:b w:val="0"/>
          <w:bCs w:val="0"/>
          <w:sz w:val="28"/>
          <w:szCs w:val="28"/>
        </w:rPr>
      </w:pPr>
    </w:p>
    <w:p w:rsidR="002B48DF" w:rsidRPr="002B48DF" w:rsidRDefault="00C05AE0" w:rsidP="002B48DF">
      <w:pPr>
        <w:rPr>
          <w:sz w:val="28"/>
          <w:szCs w:val="28"/>
        </w:rPr>
      </w:pPr>
      <w:r>
        <w:rPr>
          <w:sz w:val="28"/>
          <w:szCs w:val="28"/>
        </w:rPr>
        <w:t>от  03.09.2014г. №  132</w:t>
      </w:r>
    </w:p>
    <w:p w:rsidR="002B48DF" w:rsidRPr="002B48DF" w:rsidRDefault="002B48DF" w:rsidP="002B48DF">
      <w:pPr>
        <w:rPr>
          <w:sz w:val="28"/>
          <w:szCs w:val="28"/>
        </w:rPr>
      </w:pPr>
      <w:r w:rsidRPr="002B48DF">
        <w:rPr>
          <w:sz w:val="28"/>
          <w:szCs w:val="28"/>
        </w:rPr>
        <w:t>д. Борки</w:t>
      </w:r>
    </w:p>
    <w:p w:rsidR="002B48DF" w:rsidRPr="002B48DF" w:rsidRDefault="002B48DF" w:rsidP="002B48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48DF" w:rsidRPr="002B48DF" w:rsidRDefault="002B48DF" w:rsidP="002B48D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48DF">
        <w:rPr>
          <w:b/>
          <w:sz w:val="28"/>
          <w:szCs w:val="28"/>
        </w:rPr>
        <w:t>Об утверждении Перечня целевых показателей эффективности деятельности муниципального  автономного  учреждения «</w:t>
      </w:r>
      <w:proofErr w:type="spellStart"/>
      <w:r w:rsidRPr="002B48DF">
        <w:rPr>
          <w:b/>
          <w:sz w:val="28"/>
          <w:szCs w:val="28"/>
        </w:rPr>
        <w:t>Серговский</w:t>
      </w:r>
      <w:proofErr w:type="spellEnd"/>
      <w:r w:rsidRPr="002B48DF">
        <w:rPr>
          <w:b/>
          <w:sz w:val="28"/>
          <w:szCs w:val="28"/>
        </w:rPr>
        <w:t xml:space="preserve"> сельский Дом культуры», критериев оценки результативности работы </w:t>
      </w:r>
    </w:p>
    <w:p w:rsidR="002B48DF" w:rsidRPr="002B48DF" w:rsidRDefault="002B48DF" w:rsidP="002B48DF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1"/>
          <w:sz w:val="28"/>
          <w:szCs w:val="28"/>
        </w:rPr>
      </w:pPr>
    </w:p>
    <w:p w:rsidR="002B48DF" w:rsidRPr="002B48DF" w:rsidRDefault="002B48DF" w:rsidP="002B48DF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2B48DF">
        <w:rPr>
          <w:sz w:val="28"/>
          <w:szCs w:val="28"/>
        </w:rPr>
        <w:t>          </w:t>
      </w:r>
      <w:r w:rsidRPr="002B48DF">
        <w:rPr>
          <w:sz w:val="28"/>
          <w:szCs w:val="28"/>
        </w:rPr>
        <w:tab/>
        <w:t xml:space="preserve">В целях </w:t>
      </w:r>
      <w:proofErr w:type="gramStart"/>
      <w:r w:rsidRPr="002B48DF">
        <w:rPr>
          <w:sz w:val="28"/>
          <w:szCs w:val="28"/>
        </w:rPr>
        <w:t>обеспечения реализации   Указа  Президента  Российской Федерации</w:t>
      </w:r>
      <w:proofErr w:type="gramEnd"/>
      <w:r w:rsidRPr="002B48DF">
        <w:rPr>
          <w:sz w:val="28"/>
          <w:szCs w:val="28"/>
        </w:rPr>
        <w:t xml:space="preserve"> от 7 мая 2012 г. № 597 «О мероприятиях по реализации государственной социальной политики», администрация Борковского сельского поселения                                                    </w:t>
      </w:r>
    </w:p>
    <w:p w:rsidR="002B48DF" w:rsidRPr="002B48DF" w:rsidRDefault="002B48DF" w:rsidP="002B48DF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2B48DF" w:rsidRPr="002B48DF" w:rsidRDefault="002B48DF" w:rsidP="002B48DF">
      <w:pPr>
        <w:ind w:firstLine="720"/>
        <w:jc w:val="both"/>
        <w:rPr>
          <w:b/>
          <w:sz w:val="28"/>
          <w:szCs w:val="28"/>
        </w:rPr>
      </w:pPr>
      <w:r w:rsidRPr="002B48DF">
        <w:rPr>
          <w:b/>
          <w:sz w:val="28"/>
          <w:szCs w:val="28"/>
        </w:rPr>
        <w:t>ПОСТАНОВЛЯЕТ:</w:t>
      </w:r>
    </w:p>
    <w:p w:rsidR="002B48DF" w:rsidRPr="002B48DF" w:rsidRDefault="002B48DF" w:rsidP="002B48DF">
      <w:pPr>
        <w:ind w:firstLine="708"/>
        <w:jc w:val="both"/>
        <w:rPr>
          <w:sz w:val="28"/>
          <w:szCs w:val="28"/>
        </w:rPr>
      </w:pPr>
    </w:p>
    <w:p w:rsidR="002B48DF" w:rsidRPr="002B48DF" w:rsidRDefault="002B48DF" w:rsidP="002B48DF">
      <w:pPr>
        <w:pStyle w:val="formattext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2B48DF">
        <w:rPr>
          <w:sz w:val="28"/>
          <w:szCs w:val="28"/>
        </w:rPr>
        <w:t>1. Утвердить Перечень целевых показателей эффективности деятельности муниципального ав</w:t>
      </w:r>
      <w:r w:rsidR="00C05AE0">
        <w:rPr>
          <w:sz w:val="28"/>
          <w:szCs w:val="28"/>
        </w:rPr>
        <w:t>тономного учреждения «</w:t>
      </w:r>
      <w:proofErr w:type="spellStart"/>
      <w:r w:rsidR="00C05AE0">
        <w:rPr>
          <w:sz w:val="28"/>
          <w:szCs w:val="28"/>
        </w:rPr>
        <w:t>Серговский</w:t>
      </w:r>
      <w:proofErr w:type="spellEnd"/>
      <w:r w:rsidRPr="002B48DF">
        <w:rPr>
          <w:sz w:val="28"/>
          <w:szCs w:val="28"/>
        </w:rPr>
        <w:t xml:space="preserve"> сельский Дом культуры», критериев оценки результативности работ</w:t>
      </w:r>
      <w:r>
        <w:rPr>
          <w:sz w:val="28"/>
          <w:szCs w:val="28"/>
        </w:rPr>
        <w:t>ы их руководителей</w:t>
      </w:r>
      <w:r w:rsidRPr="002B48DF">
        <w:rPr>
          <w:sz w:val="28"/>
          <w:szCs w:val="28"/>
        </w:rPr>
        <w:t xml:space="preserve"> (приложение № 1)</w:t>
      </w:r>
      <w:r w:rsidRPr="002B48DF">
        <w:rPr>
          <w:color w:val="FF0000"/>
          <w:sz w:val="28"/>
          <w:szCs w:val="28"/>
        </w:rPr>
        <w:t>.</w:t>
      </w:r>
    </w:p>
    <w:p w:rsidR="002B48DF" w:rsidRPr="002B48DF" w:rsidRDefault="002B48DF" w:rsidP="002B48DF">
      <w:pPr>
        <w:ind w:firstLine="720"/>
        <w:jc w:val="both"/>
        <w:rPr>
          <w:sz w:val="28"/>
          <w:szCs w:val="28"/>
        </w:rPr>
      </w:pPr>
      <w:r w:rsidRPr="002B48DF">
        <w:rPr>
          <w:sz w:val="28"/>
          <w:szCs w:val="28"/>
        </w:rPr>
        <w:t xml:space="preserve">2. Опубликовать настоящее постановление в муниципальной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Интернет по адресу: </w:t>
      </w:r>
      <w:r w:rsidRPr="002B48DF">
        <w:rPr>
          <w:sz w:val="28"/>
          <w:szCs w:val="28"/>
          <w:u w:val="single"/>
          <w:lang w:val="en-US"/>
        </w:rPr>
        <w:t>www</w:t>
      </w:r>
      <w:r w:rsidRPr="002B48DF">
        <w:rPr>
          <w:sz w:val="28"/>
          <w:szCs w:val="28"/>
          <w:u w:val="single"/>
        </w:rPr>
        <w:t xml:space="preserve">. </w:t>
      </w:r>
      <w:proofErr w:type="spellStart"/>
      <w:r w:rsidRPr="002B48DF">
        <w:rPr>
          <w:sz w:val="28"/>
          <w:szCs w:val="28"/>
          <w:u w:val="single"/>
          <w:lang w:val="en-US"/>
        </w:rPr>
        <w:t>borkiadm</w:t>
      </w:r>
      <w:proofErr w:type="spellEnd"/>
      <w:r w:rsidRPr="002B48DF">
        <w:rPr>
          <w:sz w:val="28"/>
          <w:szCs w:val="28"/>
          <w:u w:val="single"/>
        </w:rPr>
        <w:t>.</w:t>
      </w:r>
      <w:proofErr w:type="spellStart"/>
      <w:r w:rsidRPr="002B48DF">
        <w:rPr>
          <w:sz w:val="28"/>
          <w:szCs w:val="28"/>
          <w:u w:val="single"/>
          <w:lang w:val="en-US"/>
        </w:rPr>
        <w:t>ru</w:t>
      </w:r>
      <w:proofErr w:type="spellEnd"/>
      <w:r w:rsidRPr="002B48DF">
        <w:rPr>
          <w:sz w:val="28"/>
          <w:szCs w:val="28"/>
          <w:u w:val="single"/>
        </w:rPr>
        <w:t>.</w:t>
      </w:r>
      <w:r w:rsidRPr="002B48DF">
        <w:rPr>
          <w:sz w:val="28"/>
          <w:szCs w:val="28"/>
        </w:rPr>
        <w:t xml:space="preserve"> </w:t>
      </w:r>
    </w:p>
    <w:p w:rsidR="002B48DF" w:rsidRPr="002B48DF" w:rsidRDefault="002B48DF" w:rsidP="002B48DF">
      <w:pPr>
        <w:jc w:val="both"/>
        <w:rPr>
          <w:sz w:val="28"/>
          <w:szCs w:val="28"/>
        </w:rPr>
      </w:pPr>
    </w:p>
    <w:p w:rsidR="002B48DF" w:rsidRPr="002B48DF" w:rsidRDefault="002B48DF" w:rsidP="002B48DF">
      <w:pPr>
        <w:jc w:val="both"/>
        <w:rPr>
          <w:sz w:val="28"/>
          <w:szCs w:val="28"/>
        </w:rPr>
      </w:pPr>
    </w:p>
    <w:p w:rsidR="002B48DF" w:rsidRPr="002B48DF" w:rsidRDefault="002B48DF" w:rsidP="002B48DF">
      <w:pPr>
        <w:jc w:val="both"/>
        <w:rPr>
          <w:sz w:val="28"/>
          <w:szCs w:val="28"/>
        </w:rPr>
      </w:pPr>
    </w:p>
    <w:p w:rsidR="002B48DF" w:rsidRPr="002B48DF" w:rsidRDefault="002B48DF" w:rsidP="002B48DF">
      <w:pPr>
        <w:rPr>
          <w:sz w:val="28"/>
          <w:szCs w:val="28"/>
        </w:rPr>
      </w:pPr>
      <w:r w:rsidRPr="002B48D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 поселения</w:t>
      </w:r>
      <w:r w:rsidRPr="002B48D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</w:t>
      </w:r>
      <w:r w:rsidRPr="002B48DF">
        <w:rPr>
          <w:sz w:val="28"/>
          <w:szCs w:val="28"/>
        </w:rPr>
        <w:t xml:space="preserve">                       С.В.Баринов</w:t>
      </w:r>
    </w:p>
    <w:p w:rsidR="002B48DF" w:rsidRPr="004403AC" w:rsidRDefault="002B48DF" w:rsidP="002B48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48DF" w:rsidRDefault="002B48DF" w:rsidP="002B48DF">
      <w:pPr>
        <w:shd w:val="clear" w:color="auto" w:fill="FFFFFF"/>
        <w:ind w:left="5664" w:firstLine="567"/>
        <w:jc w:val="right"/>
        <w:rPr>
          <w:bCs/>
          <w:color w:val="000000"/>
          <w:sz w:val="26"/>
          <w:szCs w:val="26"/>
        </w:rPr>
      </w:pPr>
    </w:p>
    <w:p w:rsidR="002B48DF" w:rsidRDefault="002B48DF" w:rsidP="002B48DF">
      <w:pPr>
        <w:shd w:val="clear" w:color="auto" w:fill="FFFFFF"/>
        <w:ind w:left="5664" w:firstLine="567"/>
        <w:jc w:val="right"/>
        <w:rPr>
          <w:bCs/>
          <w:color w:val="000000"/>
          <w:sz w:val="26"/>
          <w:szCs w:val="26"/>
        </w:rPr>
      </w:pPr>
    </w:p>
    <w:p w:rsidR="002B48DF" w:rsidRDefault="002B48DF" w:rsidP="002B48DF">
      <w:pPr>
        <w:shd w:val="clear" w:color="auto" w:fill="FFFFFF"/>
        <w:ind w:left="5664" w:firstLine="567"/>
        <w:jc w:val="right"/>
        <w:rPr>
          <w:bCs/>
          <w:color w:val="000000"/>
          <w:sz w:val="26"/>
          <w:szCs w:val="26"/>
        </w:rPr>
      </w:pPr>
    </w:p>
    <w:p w:rsidR="002B48DF" w:rsidRDefault="002B48DF" w:rsidP="002B48DF">
      <w:pPr>
        <w:shd w:val="clear" w:color="auto" w:fill="FFFFFF"/>
        <w:ind w:left="5664" w:firstLine="567"/>
        <w:jc w:val="right"/>
        <w:rPr>
          <w:bCs/>
          <w:color w:val="000000"/>
          <w:sz w:val="26"/>
          <w:szCs w:val="26"/>
        </w:rPr>
      </w:pPr>
    </w:p>
    <w:p w:rsidR="002B48DF" w:rsidRDefault="002B48DF" w:rsidP="002B48DF">
      <w:pPr>
        <w:shd w:val="clear" w:color="auto" w:fill="FFFFFF"/>
        <w:ind w:left="5664" w:firstLine="567"/>
        <w:jc w:val="right"/>
        <w:rPr>
          <w:bCs/>
          <w:color w:val="000000"/>
          <w:sz w:val="26"/>
          <w:szCs w:val="26"/>
        </w:rPr>
      </w:pPr>
    </w:p>
    <w:p w:rsidR="002B48DF" w:rsidRDefault="002B48DF" w:rsidP="002B48DF">
      <w:pPr>
        <w:shd w:val="clear" w:color="auto" w:fill="FFFFFF"/>
        <w:ind w:left="5664" w:firstLine="567"/>
        <w:jc w:val="right"/>
        <w:rPr>
          <w:bCs/>
          <w:color w:val="000000"/>
          <w:sz w:val="26"/>
          <w:szCs w:val="26"/>
        </w:rPr>
      </w:pPr>
    </w:p>
    <w:p w:rsidR="002B48DF" w:rsidRDefault="002B48DF" w:rsidP="002B48DF">
      <w:pPr>
        <w:shd w:val="clear" w:color="auto" w:fill="FFFFFF"/>
        <w:ind w:left="5664" w:firstLine="567"/>
        <w:jc w:val="right"/>
        <w:rPr>
          <w:bCs/>
          <w:color w:val="000000"/>
          <w:sz w:val="26"/>
          <w:szCs w:val="26"/>
        </w:rPr>
      </w:pPr>
    </w:p>
    <w:p w:rsidR="002B48DF" w:rsidRDefault="002B48DF" w:rsidP="002B48DF">
      <w:pPr>
        <w:shd w:val="clear" w:color="auto" w:fill="FFFFFF"/>
        <w:ind w:left="5664" w:firstLine="567"/>
        <w:jc w:val="right"/>
        <w:rPr>
          <w:bCs/>
          <w:color w:val="000000"/>
          <w:sz w:val="26"/>
          <w:szCs w:val="26"/>
        </w:rPr>
        <w:sectPr w:rsidR="002B48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48DF" w:rsidRPr="004403AC" w:rsidRDefault="002B48DF" w:rsidP="002B48DF">
      <w:pPr>
        <w:shd w:val="clear" w:color="auto" w:fill="FFFFFF"/>
        <w:ind w:left="5664" w:firstLine="567"/>
        <w:jc w:val="right"/>
        <w:rPr>
          <w:bCs/>
          <w:color w:val="000000"/>
          <w:sz w:val="26"/>
          <w:szCs w:val="26"/>
        </w:rPr>
      </w:pPr>
      <w:r w:rsidRPr="004403AC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2B48DF" w:rsidRPr="004403AC" w:rsidRDefault="002B48DF" w:rsidP="002B48DF">
      <w:pPr>
        <w:shd w:val="clear" w:color="auto" w:fill="FFFFFF"/>
        <w:ind w:left="5664" w:hanging="84"/>
        <w:jc w:val="right"/>
        <w:rPr>
          <w:bCs/>
          <w:color w:val="000000"/>
          <w:sz w:val="26"/>
          <w:szCs w:val="26"/>
        </w:rPr>
      </w:pPr>
      <w:r w:rsidRPr="004403AC">
        <w:rPr>
          <w:bCs/>
          <w:color w:val="000000"/>
          <w:sz w:val="26"/>
          <w:szCs w:val="26"/>
        </w:rPr>
        <w:t>к постановлению</w:t>
      </w:r>
    </w:p>
    <w:p w:rsidR="002B48DF" w:rsidRDefault="00202886" w:rsidP="00202886">
      <w:pPr>
        <w:shd w:val="clear" w:color="auto" w:fill="FFFFFF"/>
        <w:ind w:left="5664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от 03.09.</w:t>
      </w:r>
      <w:r w:rsidR="00C05AE0">
        <w:rPr>
          <w:bCs/>
          <w:color w:val="000000"/>
          <w:sz w:val="26"/>
          <w:szCs w:val="26"/>
        </w:rPr>
        <w:t>2014 г. № 132</w:t>
      </w:r>
    </w:p>
    <w:p w:rsidR="002B48DF" w:rsidRDefault="002B48DF" w:rsidP="002B48D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B48DF" w:rsidRPr="00AC6C89" w:rsidRDefault="002B48DF" w:rsidP="002B48D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C6C89">
        <w:rPr>
          <w:b/>
          <w:sz w:val="26"/>
          <w:szCs w:val="26"/>
        </w:rPr>
        <w:t xml:space="preserve">Перечень  </w:t>
      </w:r>
    </w:p>
    <w:p w:rsidR="002B48DF" w:rsidRPr="00AC6C89" w:rsidRDefault="002B48DF" w:rsidP="002B48D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C6C89">
        <w:rPr>
          <w:b/>
          <w:sz w:val="26"/>
          <w:szCs w:val="26"/>
        </w:rPr>
        <w:t>целевых показателей эффективности деятельности муниципального автономного  учреждения  «</w:t>
      </w:r>
      <w:proofErr w:type="spellStart"/>
      <w:r w:rsidR="00202886">
        <w:rPr>
          <w:b/>
          <w:sz w:val="26"/>
          <w:szCs w:val="26"/>
        </w:rPr>
        <w:t>Серговский</w:t>
      </w:r>
      <w:proofErr w:type="spellEnd"/>
      <w:r w:rsidRPr="00AC6C89">
        <w:rPr>
          <w:b/>
          <w:sz w:val="26"/>
          <w:szCs w:val="26"/>
        </w:rPr>
        <w:t xml:space="preserve"> сельский Дом культуры», критериев оценки результативности работы их руководителя </w:t>
      </w:r>
    </w:p>
    <w:p w:rsidR="002B48DF" w:rsidRPr="00AC6C89" w:rsidRDefault="002B48DF" w:rsidP="002B48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5181" w:type="dxa"/>
        <w:tblInd w:w="-252" w:type="dxa"/>
        <w:tblLayout w:type="fixed"/>
        <w:tblLook w:val="04A0"/>
      </w:tblPr>
      <w:tblGrid>
        <w:gridCol w:w="720"/>
        <w:gridCol w:w="8280"/>
        <w:gridCol w:w="1440"/>
        <w:gridCol w:w="4741"/>
      </w:tblGrid>
      <w:tr w:rsidR="002B48DF" w:rsidRPr="003F3B8A" w:rsidTr="00433FC9">
        <w:trPr>
          <w:trHeight w:val="7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8DF" w:rsidRPr="003F3B8A" w:rsidRDefault="002B48DF" w:rsidP="00433FC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3F3B8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8DF" w:rsidRPr="003F3B8A" w:rsidRDefault="002B48DF" w:rsidP="00433FC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3F3B8A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8DF" w:rsidRPr="003F3B8A" w:rsidRDefault="002B48DF" w:rsidP="00433FC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3F3B8A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DF" w:rsidRPr="003F3B8A" w:rsidRDefault="002B48DF" w:rsidP="00433FC9">
            <w:pPr>
              <w:snapToGrid w:val="0"/>
              <w:ind w:right="-35"/>
              <w:jc w:val="center"/>
              <w:rPr>
                <w:b/>
                <w:sz w:val="26"/>
                <w:szCs w:val="26"/>
              </w:rPr>
            </w:pPr>
            <w:r w:rsidRPr="003F3B8A">
              <w:rPr>
                <w:b/>
                <w:sz w:val="26"/>
                <w:szCs w:val="26"/>
              </w:rPr>
              <w:t xml:space="preserve">Баллы </w:t>
            </w:r>
          </w:p>
        </w:tc>
      </w:tr>
      <w:tr w:rsidR="002B48DF" w:rsidRPr="003F3B8A" w:rsidTr="00433FC9">
        <w:trPr>
          <w:trHeight w:val="413"/>
        </w:trPr>
        <w:tc>
          <w:tcPr>
            <w:tcW w:w="15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DF" w:rsidRPr="003F3B8A" w:rsidRDefault="002B48DF" w:rsidP="00433FC9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 w:rsidRPr="003F3B8A">
              <w:rPr>
                <w:b/>
                <w:i/>
                <w:sz w:val="26"/>
                <w:szCs w:val="26"/>
              </w:rPr>
              <w:t xml:space="preserve">Критерии оценки </w:t>
            </w:r>
            <w:r w:rsidRPr="003F3B8A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3F3B8A">
              <w:rPr>
                <w:b/>
                <w:i/>
                <w:sz w:val="26"/>
                <w:szCs w:val="26"/>
              </w:rPr>
              <w:t>:  Показатели основной деятельности учреждения</w:t>
            </w:r>
          </w:p>
        </w:tc>
      </w:tr>
      <w:tr w:rsidR="002B48DF" w:rsidRPr="003F3B8A" w:rsidTr="00433FC9">
        <w:trPr>
          <w:trHeight w:val="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pStyle w:val="11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hanging="544"/>
              <w:rPr>
                <w:b/>
                <w:sz w:val="26"/>
                <w:szCs w:val="26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snapToGrid w:val="0"/>
              <w:spacing w:line="240" w:lineRule="atLeast"/>
              <w:ind w:right="-57"/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 xml:space="preserve">Своевременное и качественное выполнение  муниципального  задания, целевых показателей эффективности работы учреждения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8DF" w:rsidRPr="003F3B8A" w:rsidRDefault="002B48DF" w:rsidP="00433FC9">
            <w:pPr>
              <w:snapToGrid w:val="0"/>
              <w:jc w:val="center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%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DF" w:rsidRPr="003F3B8A" w:rsidRDefault="002B48DF" w:rsidP="00433FC9">
            <w:pPr>
              <w:snapToGrid w:val="0"/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выше  показателя прошлого года – 2 балла;</w:t>
            </w:r>
          </w:p>
          <w:p w:rsidR="002B48DF" w:rsidRPr="003F3B8A" w:rsidRDefault="002B48DF" w:rsidP="00433FC9">
            <w:pPr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в соответствии с показателями прошлого года- 1 балл;</w:t>
            </w:r>
          </w:p>
          <w:p w:rsidR="002B48DF" w:rsidRPr="003F3B8A" w:rsidRDefault="002B48DF" w:rsidP="00433FC9">
            <w:pPr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ниже прошлогоднего показателя – 0 баллов</w:t>
            </w:r>
          </w:p>
        </w:tc>
      </w:tr>
      <w:tr w:rsidR="002B48DF" w:rsidRPr="003F3B8A" w:rsidTr="00433FC9">
        <w:trPr>
          <w:trHeight w:val="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pStyle w:val="11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hanging="544"/>
              <w:rPr>
                <w:b/>
                <w:sz w:val="26"/>
                <w:szCs w:val="26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snapToGrid w:val="0"/>
              <w:spacing w:line="240" w:lineRule="atLeast"/>
              <w:ind w:right="-57"/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 xml:space="preserve">Расширение перечня муниципальных услуг, оказываемых учреждениям культуры населению </w:t>
            </w:r>
          </w:p>
          <w:p w:rsidR="002B48DF" w:rsidRPr="003F3B8A" w:rsidRDefault="002B48DF" w:rsidP="00433FC9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8DF" w:rsidRPr="003F3B8A" w:rsidRDefault="002B48DF" w:rsidP="00433FC9">
            <w:pPr>
              <w:snapToGrid w:val="0"/>
              <w:jc w:val="center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%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DF" w:rsidRPr="003F3B8A" w:rsidRDefault="002B48DF" w:rsidP="00433FC9">
            <w:pPr>
              <w:snapToGrid w:val="0"/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выше  показателя прошлого года – 2 балла;</w:t>
            </w:r>
          </w:p>
          <w:p w:rsidR="002B48DF" w:rsidRPr="003F3B8A" w:rsidRDefault="002B48DF" w:rsidP="00433FC9">
            <w:pPr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в соответствии с показателями прошлого года- 1 балл;</w:t>
            </w:r>
          </w:p>
          <w:p w:rsidR="002B48DF" w:rsidRPr="003F3B8A" w:rsidRDefault="002B48DF" w:rsidP="00433FC9">
            <w:pPr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ниже прошлогоднего показателя – 0 баллов</w:t>
            </w:r>
          </w:p>
        </w:tc>
      </w:tr>
      <w:tr w:rsidR="002B48DF" w:rsidRPr="003F3B8A" w:rsidTr="00433FC9">
        <w:trPr>
          <w:trHeight w:val="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pStyle w:val="11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hanging="544"/>
              <w:rPr>
                <w:b/>
                <w:sz w:val="26"/>
                <w:szCs w:val="26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snapToGrid w:val="0"/>
              <w:spacing w:line="240" w:lineRule="atLeast"/>
              <w:ind w:right="-57"/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 xml:space="preserve">Увеличение количества посетителей </w:t>
            </w:r>
            <w:proofErr w:type="spellStart"/>
            <w:r w:rsidRPr="003F3B8A">
              <w:rPr>
                <w:sz w:val="26"/>
                <w:szCs w:val="26"/>
              </w:rPr>
              <w:t>культурно-досугового</w:t>
            </w:r>
            <w:proofErr w:type="spellEnd"/>
            <w:r w:rsidRPr="003F3B8A">
              <w:rPr>
                <w:sz w:val="26"/>
                <w:szCs w:val="26"/>
              </w:rPr>
              <w:t xml:space="preserve"> учреждения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8DF" w:rsidRPr="003F3B8A" w:rsidRDefault="002B48DF" w:rsidP="00433FC9">
            <w:pPr>
              <w:snapToGrid w:val="0"/>
              <w:jc w:val="center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%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DF" w:rsidRPr="003F3B8A" w:rsidRDefault="002B48DF" w:rsidP="00433FC9">
            <w:pPr>
              <w:snapToGrid w:val="0"/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выше  показателя прошлого года – 2 балла;</w:t>
            </w:r>
          </w:p>
          <w:p w:rsidR="002B48DF" w:rsidRPr="003F3B8A" w:rsidRDefault="002B48DF" w:rsidP="00433FC9">
            <w:pPr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в соответствии с показателями прошлого года- 1 балл;</w:t>
            </w:r>
          </w:p>
          <w:p w:rsidR="002B48DF" w:rsidRPr="003F3B8A" w:rsidRDefault="002B48DF" w:rsidP="00433FC9">
            <w:pPr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ниже прошлогоднего показателя – 0 баллов</w:t>
            </w:r>
          </w:p>
        </w:tc>
      </w:tr>
      <w:tr w:rsidR="002B48DF" w:rsidRPr="003F3B8A" w:rsidTr="00433FC9">
        <w:trPr>
          <w:trHeight w:val="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pStyle w:val="11"/>
              <w:snapToGrid w:val="0"/>
              <w:rPr>
                <w:b/>
                <w:sz w:val="26"/>
                <w:szCs w:val="26"/>
              </w:rPr>
            </w:pPr>
          </w:p>
          <w:p w:rsidR="002B48DF" w:rsidRPr="003F3B8A" w:rsidRDefault="002B48DF" w:rsidP="00433FC9">
            <w:pPr>
              <w:pStyle w:val="11"/>
              <w:snapToGrid w:val="0"/>
              <w:ind w:left="0"/>
              <w:rPr>
                <w:b/>
                <w:sz w:val="26"/>
                <w:szCs w:val="26"/>
              </w:rPr>
            </w:pPr>
            <w:r w:rsidRPr="003F3B8A">
              <w:rPr>
                <w:b/>
                <w:sz w:val="26"/>
                <w:szCs w:val="26"/>
              </w:rPr>
              <w:t xml:space="preserve">  4.</w:t>
            </w:r>
          </w:p>
          <w:p w:rsidR="002B48DF" w:rsidRPr="003F3B8A" w:rsidRDefault="002B48DF" w:rsidP="00433FC9">
            <w:pPr>
              <w:pStyle w:val="11"/>
              <w:snapToGrid w:val="0"/>
              <w:rPr>
                <w:b/>
                <w:sz w:val="26"/>
                <w:szCs w:val="26"/>
              </w:rPr>
            </w:pPr>
          </w:p>
          <w:p w:rsidR="002B48DF" w:rsidRPr="003F3B8A" w:rsidRDefault="002B48DF" w:rsidP="00433FC9">
            <w:pPr>
              <w:pStyle w:val="11"/>
              <w:snapToGrid w:val="0"/>
              <w:rPr>
                <w:b/>
                <w:sz w:val="26"/>
                <w:szCs w:val="26"/>
              </w:rPr>
            </w:pPr>
          </w:p>
          <w:p w:rsidR="002B48DF" w:rsidRPr="003F3B8A" w:rsidRDefault="002B48DF" w:rsidP="00433FC9">
            <w:pPr>
              <w:pStyle w:val="11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snapToGrid w:val="0"/>
              <w:spacing w:line="240" w:lineRule="atLeast"/>
              <w:ind w:right="-57"/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lastRenderedPageBreak/>
              <w:t>Увеличение числа участников клубных формирований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8DF" w:rsidRPr="003F3B8A" w:rsidRDefault="002B48DF" w:rsidP="00433FC9">
            <w:pPr>
              <w:snapToGrid w:val="0"/>
              <w:jc w:val="center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%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DF" w:rsidRPr="003F3B8A" w:rsidRDefault="002B48DF" w:rsidP="00433FC9">
            <w:pPr>
              <w:snapToGrid w:val="0"/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выше  показателя прошлого года – 2 балла;</w:t>
            </w:r>
          </w:p>
          <w:p w:rsidR="002B48DF" w:rsidRPr="003F3B8A" w:rsidRDefault="002B48DF" w:rsidP="00433FC9">
            <w:pPr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 xml:space="preserve">в соответствии с показателями </w:t>
            </w:r>
            <w:r w:rsidRPr="003F3B8A">
              <w:rPr>
                <w:sz w:val="26"/>
                <w:szCs w:val="26"/>
              </w:rPr>
              <w:lastRenderedPageBreak/>
              <w:t>прошлого года- 1 балл;</w:t>
            </w:r>
          </w:p>
          <w:p w:rsidR="002B48DF" w:rsidRPr="003F3B8A" w:rsidRDefault="002B48DF" w:rsidP="00433FC9">
            <w:pPr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ниже прошлогоднего показателя – 0 баллов</w:t>
            </w:r>
          </w:p>
        </w:tc>
      </w:tr>
      <w:tr w:rsidR="002B48DF" w:rsidRPr="003F3B8A" w:rsidTr="00433FC9">
        <w:trPr>
          <w:trHeight w:val="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pStyle w:val="11"/>
              <w:snapToGrid w:val="0"/>
              <w:rPr>
                <w:b/>
                <w:sz w:val="26"/>
                <w:szCs w:val="26"/>
              </w:rPr>
            </w:pPr>
          </w:p>
          <w:p w:rsidR="002B48DF" w:rsidRPr="003F3B8A" w:rsidRDefault="002B48DF" w:rsidP="00433FC9">
            <w:pPr>
              <w:pStyle w:val="11"/>
              <w:snapToGrid w:val="0"/>
              <w:ind w:left="0"/>
              <w:rPr>
                <w:b/>
                <w:sz w:val="26"/>
                <w:szCs w:val="26"/>
              </w:rPr>
            </w:pPr>
            <w:r w:rsidRPr="003F3B8A">
              <w:rPr>
                <w:b/>
                <w:sz w:val="26"/>
                <w:szCs w:val="26"/>
              </w:rPr>
              <w:t>5</w:t>
            </w:r>
          </w:p>
          <w:p w:rsidR="002B48DF" w:rsidRPr="003F3B8A" w:rsidRDefault="002B48DF" w:rsidP="00433FC9">
            <w:pPr>
              <w:pStyle w:val="11"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snapToGrid w:val="0"/>
              <w:spacing w:line="240" w:lineRule="atLeast"/>
              <w:ind w:right="-57"/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 xml:space="preserve">Увеличение числа </w:t>
            </w:r>
            <w:proofErr w:type="spellStart"/>
            <w:r w:rsidRPr="003F3B8A">
              <w:rPr>
                <w:sz w:val="26"/>
                <w:szCs w:val="26"/>
              </w:rPr>
              <w:t>культурно-досуговых</w:t>
            </w:r>
            <w:proofErr w:type="spellEnd"/>
            <w:r w:rsidRPr="003F3B8A">
              <w:rPr>
                <w:sz w:val="26"/>
                <w:szCs w:val="26"/>
              </w:rPr>
              <w:t xml:space="preserve"> мероприятий, проведенных  учреждением.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8DF" w:rsidRPr="003F3B8A" w:rsidRDefault="002B48DF" w:rsidP="00433FC9">
            <w:pPr>
              <w:snapToGrid w:val="0"/>
              <w:jc w:val="center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%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DF" w:rsidRPr="003F3B8A" w:rsidRDefault="002B48DF" w:rsidP="00433FC9">
            <w:pPr>
              <w:snapToGrid w:val="0"/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выше  показателя прошлого года – 2 балла;</w:t>
            </w:r>
          </w:p>
          <w:p w:rsidR="002B48DF" w:rsidRPr="003F3B8A" w:rsidRDefault="002B48DF" w:rsidP="00433FC9">
            <w:pPr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в соответствии с показателями прошлого года- 1 балл;</w:t>
            </w:r>
          </w:p>
          <w:p w:rsidR="002B48DF" w:rsidRPr="003F3B8A" w:rsidRDefault="002B48DF" w:rsidP="00433FC9">
            <w:pPr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ниже прошлогоднего показателя – 0 баллов</w:t>
            </w:r>
          </w:p>
        </w:tc>
      </w:tr>
      <w:tr w:rsidR="002B48DF" w:rsidRPr="003F3B8A" w:rsidTr="00433FC9">
        <w:trPr>
          <w:trHeight w:val="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pStyle w:val="11"/>
              <w:snapToGrid w:val="0"/>
              <w:ind w:left="0"/>
              <w:rPr>
                <w:b/>
                <w:sz w:val="26"/>
                <w:szCs w:val="26"/>
              </w:rPr>
            </w:pPr>
            <w:r w:rsidRPr="003F3B8A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snapToGrid w:val="0"/>
              <w:spacing w:line="240" w:lineRule="atLeast"/>
              <w:ind w:right="-57"/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 xml:space="preserve">Увеличение доли платных мероприятий в общем объеме мероприятий, проведенных  </w:t>
            </w:r>
            <w:proofErr w:type="spellStart"/>
            <w:r w:rsidRPr="003F3B8A">
              <w:rPr>
                <w:sz w:val="26"/>
                <w:szCs w:val="26"/>
              </w:rPr>
              <w:t>культурно-досуговыми</w:t>
            </w:r>
            <w:proofErr w:type="spellEnd"/>
            <w:r w:rsidRPr="003F3B8A">
              <w:rPr>
                <w:sz w:val="26"/>
                <w:szCs w:val="26"/>
              </w:rPr>
              <w:t xml:space="preserve"> учреждениями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8DF" w:rsidRPr="003F3B8A" w:rsidRDefault="002B48DF" w:rsidP="00433FC9">
            <w:pPr>
              <w:snapToGrid w:val="0"/>
              <w:jc w:val="center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%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DF" w:rsidRPr="003F3B8A" w:rsidRDefault="002B48DF" w:rsidP="00433FC9">
            <w:pPr>
              <w:snapToGrid w:val="0"/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выше  показателя прошлого года – 2 балла;</w:t>
            </w:r>
          </w:p>
          <w:p w:rsidR="002B48DF" w:rsidRPr="003F3B8A" w:rsidRDefault="002B48DF" w:rsidP="00433FC9">
            <w:pPr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в соответствии с показателями прошлого года- 1 балл;</w:t>
            </w:r>
          </w:p>
          <w:p w:rsidR="002B48DF" w:rsidRPr="003F3B8A" w:rsidRDefault="002B48DF" w:rsidP="00433FC9">
            <w:pPr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ниже прошлогоднего показателя – 0 баллов</w:t>
            </w:r>
          </w:p>
        </w:tc>
      </w:tr>
      <w:tr w:rsidR="002B48DF" w:rsidRPr="003F3B8A" w:rsidTr="00433FC9">
        <w:trPr>
          <w:trHeight w:val="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pStyle w:val="11"/>
              <w:snapToGrid w:val="0"/>
              <w:ind w:left="0"/>
              <w:rPr>
                <w:b/>
                <w:sz w:val="26"/>
                <w:szCs w:val="26"/>
              </w:rPr>
            </w:pPr>
            <w:r w:rsidRPr="003F3B8A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snapToGrid w:val="0"/>
              <w:spacing w:line="240" w:lineRule="atLeast"/>
              <w:ind w:right="-57"/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Увеличение числа  детей,  привлекаемых к участию в детских клубных формированиях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8DF" w:rsidRPr="003F3B8A" w:rsidRDefault="002B48DF" w:rsidP="00433FC9">
            <w:pPr>
              <w:snapToGrid w:val="0"/>
              <w:jc w:val="center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%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DF" w:rsidRPr="003F3B8A" w:rsidRDefault="002B48DF" w:rsidP="00433FC9">
            <w:pPr>
              <w:snapToGrid w:val="0"/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выше  показателя прошлого года – 2 балла;</w:t>
            </w:r>
          </w:p>
          <w:p w:rsidR="002B48DF" w:rsidRPr="003F3B8A" w:rsidRDefault="002B48DF" w:rsidP="00433FC9">
            <w:pPr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в соответствии с показателями прошлого года- 1 балл;</w:t>
            </w:r>
          </w:p>
          <w:p w:rsidR="002B48DF" w:rsidRPr="003F3B8A" w:rsidRDefault="002B48DF" w:rsidP="00433FC9">
            <w:pPr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ниже прошлогоднего показателя – 0 баллов</w:t>
            </w:r>
          </w:p>
        </w:tc>
      </w:tr>
      <w:tr w:rsidR="002B48DF" w:rsidRPr="003F3B8A" w:rsidTr="00433FC9">
        <w:trPr>
          <w:trHeight w:val="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pStyle w:val="11"/>
              <w:snapToGrid w:val="0"/>
              <w:ind w:left="0"/>
              <w:rPr>
                <w:b/>
                <w:sz w:val="26"/>
                <w:szCs w:val="26"/>
              </w:rPr>
            </w:pPr>
            <w:r w:rsidRPr="003F3B8A">
              <w:rPr>
                <w:b/>
                <w:sz w:val="26"/>
                <w:szCs w:val="26"/>
              </w:rPr>
              <w:t xml:space="preserve">8.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snapToGrid w:val="0"/>
              <w:spacing w:line="240" w:lineRule="atLeast"/>
              <w:ind w:right="-57"/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 xml:space="preserve">Участие в   областных, межрегиональных  конкурсах,  фестивалях, праздниках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8DF" w:rsidRPr="003F3B8A" w:rsidRDefault="002B48DF" w:rsidP="00433FC9">
            <w:pPr>
              <w:snapToGrid w:val="0"/>
              <w:jc w:val="center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%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DF" w:rsidRPr="003F3B8A" w:rsidRDefault="002B48DF" w:rsidP="00433FC9">
            <w:pPr>
              <w:snapToGrid w:val="0"/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выше  показателя прошлого года – 2 балла;</w:t>
            </w:r>
          </w:p>
          <w:p w:rsidR="002B48DF" w:rsidRPr="003F3B8A" w:rsidRDefault="002B48DF" w:rsidP="00433FC9">
            <w:pPr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в соответствии с показателями прошлого года- 1 балл;</w:t>
            </w:r>
          </w:p>
          <w:p w:rsidR="002B48DF" w:rsidRPr="003F3B8A" w:rsidRDefault="002B48DF" w:rsidP="00433FC9">
            <w:pPr>
              <w:snapToGrid w:val="0"/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ниже прошлогоднего показателя – 0 баллов</w:t>
            </w:r>
          </w:p>
        </w:tc>
      </w:tr>
      <w:tr w:rsidR="002B48DF" w:rsidRPr="003F3B8A" w:rsidTr="00433FC9">
        <w:trPr>
          <w:trHeight w:val="70"/>
        </w:trPr>
        <w:tc>
          <w:tcPr>
            <w:tcW w:w="15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DF" w:rsidRPr="003F3B8A" w:rsidRDefault="002B48DF" w:rsidP="00433FC9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2B48DF" w:rsidRPr="003F3B8A" w:rsidRDefault="002B48DF" w:rsidP="002B48DF">
      <w:pPr>
        <w:pageBreakBefore/>
        <w:rPr>
          <w:b/>
          <w:sz w:val="26"/>
          <w:szCs w:val="26"/>
        </w:rPr>
      </w:pPr>
    </w:p>
    <w:tbl>
      <w:tblPr>
        <w:tblW w:w="15075" w:type="dxa"/>
        <w:tblInd w:w="108" w:type="dxa"/>
        <w:tblLayout w:type="fixed"/>
        <w:tblLook w:val="04A0"/>
      </w:tblPr>
      <w:tblGrid>
        <w:gridCol w:w="996"/>
        <w:gridCol w:w="7651"/>
        <w:gridCol w:w="1418"/>
        <w:gridCol w:w="102"/>
        <w:gridCol w:w="4894"/>
        <w:gridCol w:w="14"/>
      </w:tblGrid>
      <w:tr w:rsidR="002B48DF" w:rsidRPr="003F3B8A" w:rsidTr="00433FC9">
        <w:trPr>
          <w:gridAfter w:val="1"/>
          <w:wAfter w:w="14" w:type="dxa"/>
          <w:trHeight w:val="70"/>
        </w:trPr>
        <w:tc>
          <w:tcPr>
            <w:tcW w:w="15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DF" w:rsidRPr="003F3B8A" w:rsidRDefault="002B48DF" w:rsidP="00433FC9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 w:rsidRPr="003F3B8A">
              <w:rPr>
                <w:b/>
                <w:i/>
                <w:sz w:val="26"/>
                <w:szCs w:val="26"/>
              </w:rPr>
              <w:t xml:space="preserve">Критерии оценки </w:t>
            </w:r>
            <w:r w:rsidRPr="003F3B8A">
              <w:rPr>
                <w:b/>
                <w:i/>
                <w:sz w:val="26"/>
                <w:szCs w:val="26"/>
                <w:lang w:val="en-US"/>
              </w:rPr>
              <w:t>II</w:t>
            </w:r>
            <w:r w:rsidRPr="003F3B8A">
              <w:rPr>
                <w:b/>
                <w:i/>
                <w:sz w:val="26"/>
                <w:szCs w:val="26"/>
              </w:rPr>
              <w:t>: Эффективность финансово-хозяйственной деятельности</w:t>
            </w:r>
          </w:p>
        </w:tc>
      </w:tr>
      <w:tr w:rsidR="002B48DF" w:rsidRPr="003F3B8A" w:rsidTr="00433FC9">
        <w:trPr>
          <w:trHeight w:val="7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3F3B8A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snapToGrid w:val="0"/>
              <w:rPr>
                <w:color w:val="000000"/>
                <w:sz w:val="26"/>
                <w:szCs w:val="26"/>
              </w:rPr>
            </w:pPr>
            <w:r w:rsidRPr="003F3B8A">
              <w:rPr>
                <w:color w:val="000000"/>
                <w:sz w:val="26"/>
                <w:szCs w:val="26"/>
              </w:rPr>
              <w:t>Развитие платных  услуг, увеличение собственных  доходов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8DF" w:rsidRPr="003F3B8A" w:rsidRDefault="002B48DF" w:rsidP="00433FC9">
            <w:pPr>
              <w:snapToGrid w:val="0"/>
              <w:jc w:val="center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%</w:t>
            </w: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DF" w:rsidRPr="003F3B8A" w:rsidRDefault="002B48DF" w:rsidP="00433FC9">
            <w:pPr>
              <w:snapToGrid w:val="0"/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 xml:space="preserve">оцениваемый показатель присутствует  – 1 балл; </w:t>
            </w:r>
          </w:p>
          <w:p w:rsidR="002B48DF" w:rsidRPr="003F3B8A" w:rsidRDefault="002B48DF" w:rsidP="00433FC9">
            <w:pPr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оцениваемый показатель отсутствует - 0 баллов</w:t>
            </w:r>
          </w:p>
        </w:tc>
      </w:tr>
      <w:tr w:rsidR="002B48DF" w:rsidRPr="003F3B8A" w:rsidTr="00433FC9">
        <w:trPr>
          <w:trHeight w:val="7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3F3B8A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snapToGrid w:val="0"/>
              <w:rPr>
                <w:color w:val="000000"/>
                <w:sz w:val="26"/>
                <w:szCs w:val="26"/>
              </w:rPr>
            </w:pPr>
            <w:r w:rsidRPr="003F3B8A">
              <w:rPr>
                <w:color w:val="000000"/>
                <w:sz w:val="26"/>
                <w:szCs w:val="26"/>
              </w:rPr>
              <w:t>Привлечение внебюджетных средств на развитие  учреждения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8DF" w:rsidRPr="003F3B8A" w:rsidRDefault="002B48DF" w:rsidP="00433FC9">
            <w:pPr>
              <w:snapToGrid w:val="0"/>
              <w:jc w:val="center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%</w:t>
            </w: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DF" w:rsidRPr="003F3B8A" w:rsidRDefault="002B48DF" w:rsidP="00433FC9">
            <w:pPr>
              <w:snapToGrid w:val="0"/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 xml:space="preserve">оцениваемый показатель присутствует  – 1 балл; </w:t>
            </w:r>
          </w:p>
          <w:p w:rsidR="002B48DF" w:rsidRPr="003F3B8A" w:rsidRDefault="002B48DF" w:rsidP="00433FC9">
            <w:pPr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оцениваемый показатель отсутствует - 0 баллов</w:t>
            </w:r>
          </w:p>
        </w:tc>
      </w:tr>
      <w:tr w:rsidR="002B48DF" w:rsidRPr="003F3B8A" w:rsidTr="00433FC9">
        <w:trPr>
          <w:trHeight w:val="7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3F3B8A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snapToGrid w:val="0"/>
              <w:rPr>
                <w:color w:val="000000"/>
                <w:sz w:val="26"/>
                <w:szCs w:val="26"/>
              </w:rPr>
            </w:pPr>
            <w:r w:rsidRPr="003F3B8A">
              <w:rPr>
                <w:color w:val="000000"/>
                <w:sz w:val="26"/>
                <w:szCs w:val="26"/>
              </w:rPr>
              <w:t>Отсутствие замечаний по нецелевому использованию бюджетных и внебюджетных средств (итоги проверок, ревизий хозяйственной деятельности)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8DF" w:rsidRPr="003F3B8A" w:rsidRDefault="002B48DF" w:rsidP="00433FC9">
            <w:pPr>
              <w:snapToGrid w:val="0"/>
              <w:jc w:val="center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%</w:t>
            </w: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DF" w:rsidRPr="003F3B8A" w:rsidRDefault="002B48DF" w:rsidP="00433FC9">
            <w:pPr>
              <w:snapToGrid w:val="0"/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 xml:space="preserve">оцениваемый показатель присутствует  – 1 балл; </w:t>
            </w:r>
          </w:p>
          <w:p w:rsidR="002B48DF" w:rsidRPr="003F3B8A" w:rsidRDefault="002B48DF" w:rsidP="00433FC9">
            <w:pPr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оцениваемый показатель отсутствует - 0 баллов</w:t>
            </w:r>
          </w:p>
        </w:tc>
      </w:tr>
      <w:tr w:rsidR="002B48DF" w:rsidRPr="003F3B8A" w:rsidTr="00433FC9">
        <w:trPr>
          <w:gridAfter w:val="1"/>
          <w:wAfter w:w="14" w:type="dxa"/>
          <w:trHeight w:val="7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jc w:val="center"/>
              <w:rPr>
                <w:b/>
                <w:sz w:val="26"/>
                <w:szCs w:val="26"/>
              </w:rPr>
            </w:pPr>
            <w:r w:rsidRPr="003F3B8A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snapToGrid w:val="0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 xml:space="preserve"> Своевременное и полное исполнение принятых финансовых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8DF" w:rsidRPr="003F3B8A" w:rsidRDefault="002B48DF" w:rsidP="00433FC9">
            <w:pPr>
              <w:snapToGrid w:val="0"/>
              <w:jc w:val="center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%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DF" w:rsidRPr="003F3B8A" w:rsidRDefault="002B48DF" w:rsidP="00433FC9">
            <w:pPr>
              <w:snapToGrid w:val="0"/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 xml:space="preserve">оцениваемый показатель присутствует  – 1 балл; </w:t>
            </w:r>
          </w:p>
          <w:p w:rsidR="002B48DF" w:rsidRPr="003F3B8A" w:rsidRDefault="002B48DF" w:rsidP="00433FC9">
            <w:pPr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оцениваемый показатель отсутствует - 0 баллов</w:t>
            </w:r>
          </w:p>
        </w:tc>
      </w:tr>
      <w:tr w:rsidR="002B48DF" w:rsidRPr="003F3B8A" w:rsidTr="00433FC9">
        <w:trPr>
          <w:gridAfter w:val="1"/>
          <w:wAfter w:w="14" w:type="dxa"/>
          <w:trHeight w:val="70"/>
        </w:trPr>
        <w:tc>
          <w:tcPr>
            <w:tcW w:w="15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DF" w:rsidRPr="003F3B8A" w:rsidRDefault="002B48DF" w:rsidP="00433FC9">
            <w:pPr>
              <w:snapToGrid w:val="0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2B48DF" w:rsidRPr="003F3B8A" w:rsidTr="00433FC9">
        <w:trPr>
          <w:gridAfter w:val="1"/>
          <w:wAfter w:w="14" w:type="dxa"/>
          <w:trHeight w:val="123"/>
        </w:trPr>
        <w:tc>
          <w:tcPr>
            <w:tcW w:w="15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DF" w:rsidRPr="003F3B8A" w:rsidRDefault="002B48DF" w:rsidP="00433FC9">
            <w:pPr>
              <w:pStyle w:val="11"/>
              <w:snapToGrid w:val="0"/>
              <w:jc w:val="center"/>
              <w:rPr>
                <w:b/>
                <w:i/>
                <w:sz w:val="26"/>
                <w:szCs w:val="26"/>
              </w:rPr>
            </w:pPr>
          </w:p>
          <w:p w:rsidR="002B48DF" w:rsidRPr="003F3B8A" w:rsidRDefault="002B48DF" w:rsidP="00433FC9">
            <w:pPr>
              <w:pStyle w:val="11"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 w:rsidRPr="003F3B8A">
              <w:rPr>
                <w:b/>
                <w:i/>
                <w:sz w:val="26"/>
                <w:szCs w:val="26"/>
              </w:rPr>
              <w:t xml:space="preserve">Критерии оценки  </w:t>
            </w:r>
            <w:r w:rsidRPr="003F3B8A">
              <w:rPr>
                <w:b/>
                <w:i/>
                <w:sz w:val="26"/>
                <w:szCs w:val="26"/>
                <w:lang w:val="en-US"/>
              </w:rPr>
              <w:t>III</w:t>
            </w:r>
            <w:r w:rsidRPr="003F3B8A">
              <w:rPr>
                <w:b/>
                <w:i/>
                <w:sz w:val="26"/>
                <w:szCs w:val="26"/>
              </w:rPr>
              <w:t>: Эффективность управленческой деятельности</w:t>
            </w:r>
          </w:p>
        </w:tc>
      </w:tr>
      <w:tr w:rsidR="002B48DF" w:rsidRPr="003F3B8A" w:rsidTr="00433FC9">
        <w:trPr>
          <w:gridAfter w:val="1"/>
          <w:wAfter w:w="14" w:type="dxa"/>
          <w:trHeight w:val="12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ind w:left="360"/>
              <w:jc w:val="center"/>
              <w:rPr>
                <w:b/>
                <w:sz w:val="26"/>
                <w:szCs w:val="26"/>
              </w:rPr>
            </w:pPr>
          </w:p>
          <w:p w:rsidR="002B48DF" w:rsidRPr="003F3B8A" w:rsidRDefault="002B48DF" w:rsidP="00433FC9">
            <w:pPr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pStyle w:val="31"/>
              <w:snapToGrid w:val="0"/>
              <w:spacing w:line="276" w:lineRule="auto"/>
              <w:ind w:left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3F3B8A">
              <w:rPr>
                <w:rFonts w:cs="Times New Roman"/>
                <w:color w:val="000000"/>
                <w:sz w:val="26"/>
                <w:szCs w:val="26"/>
              </w:rPr>
              <w:t xml:space="preserve"> Профессиональные, деловые и организаторские качества руководителя.</w:t>
            </w:r>
            <w:r w:rsidRPr="003F3B8A">
              <w:rPr>
                <w:rFonts w:cs="Times New Roman"/>
                <w:sz w:val="26"/>
                <w:szCs w:val="26"/>
              </w:rPr>
              <w:t xml:space="preserve"> Отсутствие замечаний  по срокам и качеству предоставления установленной отчетности, информации по отдельным вопросам.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2B48DF" w:rsidRPr="003F3B8A" w:rsidRDefault="002B48DF" w:rsidP="00433FC9">
            <w:pPr>
              <w:jc w:val="center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%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DF" w:rsidRPr="003F3B8A" w:rsidRDefault="002B48DF" w:rsidP="00433FC9">
            <w:pPr>
              <w:snapToGrid w:val="0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 xml:space="preserve">оцениваемый показатель присутствует  – 1 балл; </w:t>
            </w:r>
          </w:p>
          <w:p w:rsidR="002B48DF" w:rsidRPr="003F3B8A" w:rsidRDefault="002B48DF" w:rsidP="00433FC9">
            <w:pPr>
              <w:spacing w:line="276" w:lineRule="auto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оцениваемый показатель отсутствует - 0 баллов</w:t>
            </w:r>
          </w:p>
        </w:tc>
      </w:tr>
      <w:tr w:rsidR="002B48DF" w:rsidRPr="003F3B8A" w:rsidTr="00433FC9">
        <w:trPr>
          <w:gridAfter w:val="1"/>
          <w:wAfter w:w="14" w:type="dxa"/>
          <w:trHeight w:val="12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numPr>
                <w:ilvl w:val="0"/>
                <w:numId w:val="2"/>
              </w:num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snapToGrid w:val="0"/>
              <w:spacing w:line="240" w:lineRule="atLeast"/>
              <w:ind w:right="-57"/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 xml:space="preserve">  Развитие   кадрового потенциала работников учреждения  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2B48DF" w:rsidRPr="003F3B8A" w:rsidRDefault="002B48DF" w:rsidP="00433FC9">
            <w:pPr>
              <w:jc w:val="center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%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DF" w:rsidRPr="003F3B8A" w:rsidRDefault="002B48DF" w:rsidP="00433FC9">
            <w:pPr>
              <w:snapToGrid w:val="0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 xml:space="preserve">оцениваемый показатель присутствует  – 1 балл; </w:t>
            </w:r>
          </w:p>
          <w:p w:rsidR="002B48DF" w:rsidRPr="003F3B8A" w:rsidRDefault="002B48DF" w:rsidP="00433FC9">
            <w:pPr>
              <w:spacing w:line="276" w:lineRule="auto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оцениваемый показатель отсутствует - 0 баллов</w:t>
            </w:r>
          </w:p>
        </w:tc>
      </w:tr>
      <w:tr w:rsidR="002B48DF" w:rsidRPr="003F3B8A" w:rsidTr="00433FC9">
        <w:trPr>
          <w:gridAfter w:val="1"/>
          <w:wAfter w:w="14" w:type="dxa"/>
          <w:trHeight w:val="12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numPr>
                <w:ilvl w:val="0"/>
                <w:numId w:val="2"/>
              </w:num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snapToGrid w:val="0"/>
              <w:spacing w:line="240" w:lineRule="atLeast"/>
              <w:ind w:right="-57"/>
              <w:jc w:val="both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 xml:space="preserve"> Увеличение  количества работников прошедших повышение квалификации или профессиональную подготовку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%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DF" w:rsidRPr="003F3B8A" w:rsidRDefault="002B48DF" w:rsidP="00433FC9">
            <w:pPr>
              <w:snapToGrid w:val="0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 xml:space="preserve">оцениваемый показатель присутствует  – 1 балл; </w:t>
            </w:r>
          </w:p>
          <w:p w:rsidR="002B48DF" w:rsidRPr="003F3B8A" w:rsidRDefault="002B48DF" w:rsidP="00433FC9">
            <w:pPr>
              <w:snapToGrid w:val="0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 xml:space="preserve">оцениваемый показатель отсутствует - 0 </w:t>
            </w:r>
            <w:r w:rsidRPr="003F3B8A">
              <w:rPr>
                <w:sz w:val="26"/>
                <w:szCs w:val="26"/>
              </w:rPr>
              <w:lastRenderedPageBreak/>
              <w:t>баллов</w:t>
            </w:r>
          </w:p>
        </w:tc>
      </w:tr>
      <w:tr w:rsidR="002B48DF" w:rsidRPr="003F3B8A" w:rsidTr="00433FC9">
        <w:trPr>
          <w:gridAfter w:val="1"/>
          <w:wAfter w:w="14" w:type="dxa"/>
          <w:trHeight w:val="97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numPr>
                <w:ilvl w:val="0"/>
                <w:numId w:val="2"/>
              </w:num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pStyle w:val="31"/>
              <w:snapToGrid w:val="0"/>
              <w:ind w:left="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F3B8A">
              <w:rPr>
                <w:rFonts w:cs="Times New Roman"/>
                <w:color w:val="000000"/>
                <w:sz w:val="26"/>
                <w:szCs w:val="26"/>
              </w:rPr>
              <w:t>Отсутствие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3F3B8A">
              <w:rPr>
                <w:rFonts w:cs="Times New Roman"/>
                <w:color w:val="000000"/>
                <w:sz w:val="26"/>
                <w:szCs w:val="26"/>
              </w:rPr>
              <w:t>жалоб,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3F3B8A">
              <w:rPr>
                <w:rFonts w:cs="Times New Roman"/>
                <w:color w:val="000000"/>
                <w:sz w:val="26"/>
                <w:szCs w:val="26"/>
              </w:rPr>
              <w:t>обращений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3F3B8A">
              <w:rPr>
                <w:rFonts w:cs="Times New Roman"/>
                <w:color w:val="000000"/>
                <w:sz w:val="26"/>
                <w:szCs w:val="26"/>
              </w:rPr>
              <w:t>в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3F3B8A">
              <w:rPr>
                <w:rFonts w:cs="Times New Roman"/>
                <w:color w:val="000000"/>
                <w:sz w:val="26"/>
                <w:szCs w:val="26"/>
              </w:rPr>
              <w:t>вышестоящие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3F3B8A">
              <w:rPr>
                <w:rFonts w:cs="Times New Roman"/>
                <w:color w:val="000000"/>
                <w:sz w:val="26"/>
                <w:szCs w:val="26"/>
              </w:rPr>
              <w:t>органы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3F3B8A">
              <w:rPr>
                <w:rFonts w:cs="Times New Roman"/>
                <w:color w:val="000000"/>
                <w:sz w:val="26"/>
                <w:szCs w:val="26"/>
              </w:rPr>
              <w:t>управления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3F3B8A">
              <w:rPr>
                <w:rFonts w:cs="Times New Roman"/>
                <w:color w:val="000000"/>
                <w:sz w:val="26"/>
                <w:szCs w:val="26"/>
              </w:rPr>
              <w:t>культуры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3F3B8A">
              <w:rPr>
                <w:rFonts w:cs="Times New Roman"/>
                <w:color w:val="000000"/>
                <w:sz w:val="26"/>
                <w:szCs w:val="26"/>
              </w:rPr>
              <w:t>(органы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3F3B8A">
              <w:rPr>
                <w:rFonts w:cs="Times New Roman"/>
                <w:color w:val="000000"/>
                <w:sz w:val="26"/>
                <w:szCs w:val="26"/>
              </w:rPr>
              <w:t>власти)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3F3B8A">
              <w:rPr>
                <w:rFonts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3F3B8A">
              <w:rPr>
                <w:rFonts w:cs="Times New Roman"/>
                <w:color w:val="000000"/>
                <w:sz w:val="26"/>
                <w:szCs w:val="26"/>
              </w:rPr>
              <w:t>конфликтным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3F3B8A">
              <w:rPr>
                <w:rFonts w:cs="Times New Roman"/>
                <w:color w:val="000000"/>
                <w:sz w:val="26"/>
                <w:szCs w:val="26"/>
              </w:rPr>
              <w:t>ситуациям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DF" w:rsidRPr="003F3B8A" w:rsidRDefault="002B48DF" w:rsidP="00433FC9">
            <w:pPr>
              <w:snapToGrid w:val="0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 xml:space="preserve">оцениваемый показатель присутствует  – 1 балл; </w:t>
            </w:r>
          </w:p>
          <w:p w:rsidR="002B48DF" w:rsidRPr="003F3B8A" w:rsidRDefault="002B48DF" w:rsidP="00433FC9">
            <w:pPr>
              <w:snapToGrid w:val="0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оцениваемый показатель отсутствует - 0 баллов</w:t>
            </w:r>
          </w:p>
        </w:tc>
      </w:tr>
      <w:tr w:rsidR="002B48DF" w:rsidRPr="003F3B8A" w:rsidTr="00433FC9">
        <w:trPr>
          <w:gridAfter w:val="1"/>
          <w:wAfter w:w="14" w:type="dxa"/>
          <w:trHeight w:val="12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numPr>
                <w:ilvl w:val="0"/>
                <w:numId w:val="2"/>
              </w:num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pStyle w:val="31"/>
              <w:snapToGrid w:val="0"/>
              <w:ind w:left="0"/>
              <w:rPr>
                <w:rFonts w:cs="Times New Roman"/>
                <w:color w:val="000000"/>
                <w:sz w:val="26"/>
                <w:szCs w:val="26"/>
              </w:rPr>
            </w:pPr>
            <w:r w:rsidRPr="003F3B8A">
              <w:rPr>
                <w:rFonts w:cs="Times New Roman"/>
                <w:color w:val="000000"/>
                <w:sz w:val="26"/>
                <w:szCs w:val="26"/>
              </w:rPr>
              <w:t>Проведение мероприятий по заключению дополнительных соглашений к трудовым договорам (</w:t>
            </w:r>
            <w:bookmarkStart w:id="0" w:name="_GoBack"/>
            <w:bookmarkEnd w:id="0"/>
            <w:r w:rsidRPr="003F3B8A">
              <w:rPr>
                <w:rFonts w:cs="Times New Roman"/>
                <w:color w:val="000000"/>
                <w:sz w:val="26"/>
                <w:szCs w:val="26"/>
              </w:rPr>
              <w:t>новых трудовых договоров) с работниками учреждений культуры в связи  с введением эффективного контракта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8DF" w:rsidRPr="003F3B8A" w:rsidRDefault="002B48DF" w:rsidP="00433FC9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%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DF" w:rsidRPr="003F3B8A" w:rsidRDefault="002B48DF" w:rsidP="00433FC9">
            <w:pPr>
              <w:snapToGrid w:val="0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 xml:space="preserve">оцениваемый показатель присутствует  – 1 балл; </w:t>
            </w:r>
          </w:p>
          <w:p w:rsidR="002B48DF" w:rsidRPr="003F3B8A" w:rsidRDefault="002B48DF" w:rsidP="00433FC9">
            <w:pPr>
              <w:snapToGrid w:val="0"/>
              <w:rPr>
                <w:sz w:val="26"/>
                <w:szCs w:val="26"/>
              </w:rPr>
            </w:pPr>
            <w:r w:rsidRPr="003F3B8A">
              <w:rPr>
                <w:sz w:val="26"/>
                <w:szCs w:val="26"/>
              </w:rPr>
              <w:t>оцениваемый показатель отсутствует - 0 баллов</w:t>
            </w:r>
          </w:p>
        </w:tc>
      </w:tr>
    </w:tbl>
    <w:p w:rsidR="002B48DF" w:rsidRPr="003F3B8A" w:rsidRDefault="002B48DF" w:rsidP="002B48DF">
      <w:pPr>
        <w:rPr>
          <w:b/>
          <w:sz w:val="26"/>
          <w:szCs w:val="26"/>
        </w:rPr>
      </w:pPr>
    </w:p>
    <w:p w:rsidR="002B48DF" w:rsidRPr="003F3B8A" w:rsidRDefault="002B48DF" w:rsidP="002B48DF">
      <w:pPr>
        <w:ind w:firstLine="708"/>
        <w:rPr>
          <w:sz w:val="26"/>
          <w:szCs w:val="26"/>
        </w:rPr>
      </w:pPr>
    </w:p>
    <w:p w:rsidR="002B48DF" w:rsidRPr="003F3B8A" w:rsidRDefault="002B48DF" w:rsidP="002B48DF">
      <w:pPr>
        <w:ind w:firstLine="708"/>
        <w:rPr>
          <w:sz w:val="26"/>
          <w:szCs w:val="26"/>
        </w:rPr>
      </w:pPr>
    </w:p>
    <w:p w:rsidR="002B48DF" w:rsidRPr="003F3B8A" w:rsidRDefault="002B48DF" w:rsidP="002B48DF">
      <w:pPr>
        <w:ind w:firstLine="708"/>
        <w:rPr>
          <w:sz w:val="26"/>
          <w:szCs w:val="26"/>
        </w:rPr>
      </w:pPr>
    </w:p>
    <w:p w:rsidR="002B48DF" w:rsidRPr="003F3B8A" w:rsidRDefault="002B48DF" w:rsidP="002B48DF">
      <w:pPr>
        <w:ind w:firstLine="708"/>
        <w:rPr>
          <w:sz w:val="26"/>
          <w:szCs w:val="26"/>
        </w:rPr>
      </w:pPr>
    </w:p>
    <w:p w:rsidR="002B48DF" w:rsidRPr="003F3B8A" w:rsidRDefault="002B48DF" w:rsidP="002B48DF">
      <w:pPr>
        <w:ind w:firstLine="708"/>
        <w:rPr>
          <w:sz w:val="26"/>
          <w:szCs w:val="26"/>
        </w:rPr>
      </w:pPr>
    </w:p>
    <w:p w:rsidR="002B48DF" w:rsidRPr="003F3B8A" w:rsidRDefault="002B48DF" w:rsidP="002B48DF">
      <w:pPr>
        <w:ind w:firstLine="708"/>
        <w:rPr>
          <w:sz w:val="26"/>
          <w:szCs w:val="26"/>
        </w:rPr>
      </w:pPr>
    </w:p>
    <w:p w:rsidR="0091049F" w:rsidRDefault="0091049F"/>
    <w:sectPr w:rsidR="0091049F" w:rsidSect="0020288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A8C0494"/>
    <w:multiLevelType w:val="hybridMultilevel"/>
    <w:tmpl w:val="A75055E6"/>
    <w:lvl w:ilvl="0" w:tplc="F50A4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B48DF"/>
    <w:rsid w:val="000B509E"/>
    <w:rsid w:val="001165E1"/>
    <w:rsid w:val="0016391F"/>
    <w:rsid w:val="00202886"/>
    <w:rsid w:val="002B48DF"/>
    <w:rsid w:val="002D1EBD"/>
    <w:rsid w:val="004B5E10"/>
    <w:rsid w:val="00546E81"/>
    <w:rsid w:val="0060219E"/>
    <w:rsid w:val="0091049F"/>
    <w:rsid w:val="00954259"/>
    <w:rsid w:val="00B66D8B"/>
    <w:rsid w:val="00C05AE0"/>
    <w:rsid w:val="00E8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48DF"/>
    <w:pPr>
      <w:keepNext/>
      <w:autoSpaceDE w:val="0"/>
      <w:autoSpaceDN w:val="0"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8DF"/>
    <w:rPr>
      <w:rFonts w:ascii="Times New Roman" w:eastAsia="Times New Roman" w:hAnsi="Times New Roman" w:cs="Times New Roman"/>
      <w:b/>
      <w:bCs/>
      <w:caps/>
      <w:lang w:eastAsia="ru-RU"/>
    </w:rPr>
  </w:style>
  <w:style w:type="paragraph" w:styleId="a3">
    <w:name w:val="caption"/>
    <w:basedOn w:val="a"/>
    <w:next w:val="a"/>
    <w:qFormat/>
    <w:rsid w:val="002B48DF"/>
    <w:rPr>
      <w:sz w:val="28"/>
    </w:rPr>
  </w:style>
  <w:style w:type="paragraph" w:customStyle="1" w:styleId="a4">
    <w:name w:val="Знак Знак Знак Знак"/>
    <w:basedOn w:val="a"/>
    <w:rsid w:val="002B48DF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5">
    <w:name w:val="Hyperlink"/>
    <w:basedOn w:val="a0"/>
    <w:rsid w:val="002B48DF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rsid w:val="002B48D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2B48D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2B48DF"/>
    <w:pPr>
      <w:suppressAutoHyphens/>
      <w:ind w:left="720"/>
    </w:pPr>
    <w:rPr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2B48DF"/>
    <w:pPr>
      <w:suppressAutoHyphens/>
      <w:ind w:left="5664"/>
    </w:pPr>
    <w:rPr>
      <w:rFonts w:eastAsia="Calibri" w:cs="Calibri"/>
      <w:sz w:val="18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B48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8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3</cp:revision>
  <cp:lastPrinted>2014-09-04T07:34:00Z</cp:lastPrinted>
  <dcterms:created xsi:type="dcterms:W3CDTF">2014-09-03T07:14:00Z</dcterms:created>
  <dcterms:modified xsi:type="dcterms:W3CDTF">2014-09-04T10:42:00Z</dcterms:modified>
</cp:coreProperties>
</file>